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8EC" w:rsidRDefault="008168EC" w:rsidP="00C32F60">
      <w:pPr>
        <w:rPr>
          <w:rFonts w:ascii="Calibri" w:hAnsi="Calibri"/>
          <w:b/>
          <w:sz w:val="32"/>
          <w:szCs w:val="32"/>
        </w:rPr>
      </w:pPr>
    </w:p>
    <w:p w:rsidR="00555744" w:rsidRPr="00D83154" w:rsidRDefault="00D531BA" w:rsidP="00C32F60">
      <w:pPr>
        <w:rPr>
          <w:rFonts w:ascii="Calibri" w:hAnsi="Calibri"/>
          <w:b/>
          <w:sz w:val="32"/>
          <w:szCs w:val="32"/>
        </w:rPr>
      </w:pPr>
      <w:r w:rsidRPr="00D83154">
        <w:rPr>
          <w:rFonts w:ascii="Calibri" w:hAnsi="Calibri"/>
          <w:b/>
          <w:sz w:val="32"/>
          <w:szCs w:val="32"/>
        </w:rPr>
        <w:t>De 7</w:t>
      </w:r>
      <w:r w:rsidRPr="00D83154">
        <w:rPr>
          <w:rFonts w:ascii="Calibri" w:hAnsi="Calibri"/>
          <w:b/>
          <w:sz w:val="32"/>
          <w:szCs w:val="32"/>
          <w:vertAlign w:val="superscript"/>
        </w:rPr>
        <w:t>e</w:t>
      </w:r>
      <w:r w:rsidR="00425E3D" w:rsidRPr="00D83154">
        <w:rPr>
          <w:rFonts w:ascii="Calibri" w:hAnsi="Calibri"/>
          <w:b/>
          <w:sz w:val="32"/>
          <w:szCs w:val="32"/>
        </w:rPr>
        <w:t xml:space="preserve"> </w:t>
      </w:r>
      <w:r w:rsidR="001B119C">
        <w:rPr>
          <w:rFonts w:ascii="Calibri" w:hAnsi="Calibri"/>
          <w:b/>
          <w:sz w:val="32"/>
          <w:szCs w:val="32"/>
        </w:rPr>
        <w:t>Waterpoort A</w:t>
      </w:r>
      <w:r w:rsidR="00425E3D" w:rsidRPr="00D83154">
        <w:rPr>
          <w:rFonts w:ascii="Calibri" w:hAnsi="Calibri"/>
          <w:b/>
          <w:sz w:val="32"/>
          <w:szCs w:val="32"/>
        </w:rPr>
        <w:t>cademy 2017</w:t>
      </w:r>
    </w:p>
    <w:p w:rsidR="00D531BA" w:rsidRDefault="00D531BA" w:rsidP="00C32F60">
      <w:pPr>
        <w:rPr>
          <w:sz w:val="32"/>
          <w:szCs w:val="32"/>
        </w:rPr>
      </w:pPr>
    </w:p>
    <w:p w:rsidR="00425E3D" w:rsidRPr="00425E3D" w:rsidRDefault="00425E3D" w:rsidP="00425E3D">
      <w:pPr>
        <w:rPr>
          <w:rFonts w:ascii="Calibri" w:hAnsi="Calibri"/>
          <w:b/>
          <w:i/>
          <w:sz w:val="22"/>
          <w:szCs w:val="22"/>
        </w:rPr>
      </w:pPr>
      <w:r w:rsidRPr="00425E3D">
        <w:rPr>
          <w:rFonts w:ascii="Calibri" w:hAnsi="Calibri"/>
          <w:b/>
          <w:i/>
          <w:sz w:val="22"/>
          <w:szCs w:val="22"/>
        </w:rPr>
        <w:t>29 maart was de laatste dag van de 7</w:t>
      </w:r>
      <w:r w:rsidRPr="00425E3D">
        <w:rPr>
          <w:rFonts w:ascii="Calibri" w:hAnsi="Calibri"/>
          <w:b/>
          <w:i/>
          <w:sz w:val="22"/>
          <w:szCs w:val="22"/>
          <w:vertAlign w:val="superscript"/>
        </w:rPr>
        <w:t>e</w:t>
      </w:r>
      <w:r w:rsidRPr="00425E3D">
        <w:rPr>
          <w:rFonts w:ascii="Calibri" w:hAnsi="Calibri"/>
          <w:b/>
          <w:i/>
          <w:sz w:val="22"/>
          <w:szCs w:val="22"/>
        </w:rPr>
        <w:t xml:space="preserve"> </w:t>
      </w:r>
      <w:r w:rsidR="001B119C">
        <w:rPr>
          <w:rFonts w:ascii="Calibri" w:hAnsi="Calibri"/>
          <w:b/>
          <w:i/>
          <w:sz w:val="22"/>
          <w:szCs w:val="22"/>
        </w:rPr>
        <w:t>Waterpoort A</w:t>
      </w:r>
      <w:r w:rsidRPr="00425E3D">
        <w:rPr>
          <w:rFonts w:ascii="Calibri" w:hAnsi="Calibri"/>
          <w:b/>
          <w:i/>
          <w:sz w:val="22"/>
          <w:szCs w:val="22"/>
        </w:rPr>
        <w:t>cademy.</w:t>
      </w:r>
    </w:p>
    <w:p w:rsidR="00D531BA" w:rsidRPr="00425E3D" w:rsidRDefault="00D531BA" w:rsidP="00C32F60">
      <w:pPr>
        <w:rPr>
          <w:rFonts w:ascii="Calibri" w:hAnsi="Calibri"/>
          <w:b/>
          <w:i/>
          <w:sz w:val="22"/>
          <w:szCs w:val="22"/>
        </w:rPr>
      </w:pPr>
      <w:r w:rsidRPr="00425E3D">
        <w:rPr>
          <w:rFonts w:ascii="Calibri" w:hAnsi="Calibri"/>
          <w:b/>
          <w:i/>
          <w:sz w:val="22"/>
          <w:szCs w:val="22"/>
        </w:rPr>
        <w:t>Wat een leuke</w:t>
      </w:r>
      <w:r w:rsidR="001B119C">
        <w:rPr>
          <w:rFonts w:ascii="Calibri" w:hAnsi="Calibri"/>
          <w:b/>
          <w:i/>
          <w:sz w:val="22"/>
          <w:szCs w:val="22"/>
        </w:rPr>
        <w:t xml:space="preserve">, enthousiaste en creatieve </w:t>
      </w:r>
      <w:r w:rsidRPr="00425E3D">
        <w:rPr>
          <w:rFonts w:ascii="Calibri" w:hAnsi="Calibri"/>
          <w:b/>
          <w:i/>
          <w:sz w:val="22"/>
          <w:szCs w:val="22"/>
        </w:rPr>
        <w:t xml:space="preserve">groep met deelnemers hadden we deze </w:t>
      </w:r>
      <w:r w:rsidR="001B119C">
        <w:rPr>
          <w:rFonts w:ascii="Calibri" w:hAnsi="Calibri"/>
          <w:b/>
          <w:i/>
          <w:sz w:val="22"/>
          <w:szCs w:val="22"/>
        </w:rPr>
        <w:t>A</w:t>
      </w:r>
      <w:r w:rsidRPr="00425E3D">
        <w:rPr>
          <w:rFonts w:ascii="Calibri" w:hAnsi="Calibri"/>
          <w:b/>
          <w:i/>
          <w:sz w:val="22"/>
          <w:szCs w:val="22"/>
        </w:rPr>
        <w:t>cademy weer. En wat een mooie</w:t>
      </w:r>
      <w:r w:rsidR="001B119C">
        <w:rPr>
          <w:rFonts w:ascii="Calibri" w:hAnsi="Calibri"/>
          <w:b/>
          <w:i/>
          <w:sz w:val="22"/>
          <w:szCs w:val="22"/>
        </w:rPr>
        <w:t>, concrete</w:t>
      </w:r>
      <w:r w:rsidRPr="00425E3D">
        <w:rPr>
          <w:rFonts w:ascii="Calibri" w:hAnsi="Calibri"/>
          <w:b/>
          <w:i/>
          <w:sz w:val="22"/>
          <w:szCs w:val="22"/>
        </w:rPr>
        <w:t xml:space="preserve"> dromen.</w:t>
      </w:r>
      <w:r w:rsidR="00425E3D" w:rsidRPr="00425E3D">
        <w:rPr>
          <w:rFonts w:ascii="Calibri" w:hAnsi="Calibri"/>
          <w:b/>
          <w:i/>
          <w:sz w:val="22"/>
          <w:szCs w:val="22"/>
        </w:rPr>
        <w:t xml:space="preserve"> </w:t>
      </w:r>
      <w:r w:rsidRPr="00425E3D">
        <w:rPr>
          <w:rFonts w:ascii="Calibri" w:hAnsi="Calibri"/>
          <w:b/>
          <w:i/>
          <w:sz w:val="22"/>
          <w:szCs w:val="22"/>
        </w:rPr>
        <w:t xml:space="preserve">Wie waren </w:t>
      </w:r>
      <w:r w:rsidR="00425E3D" w:rsidRPr="00425E3D">
        <w:rPr>
          <w:rFonts w:ascii="Calibri" w:hAnsi="Calibri"/>
          <w:b/>
          <w:i/>
          <w:sz w:val="22"/>
          <w:szCs w:val="22"/>
        </w:rPr>
        <w:t>deze keer de 11 deelnemers.</w:t>
      </w:r>
    </w:p>
    <w:p w:rsidR="00D531BA" w:rsidRDefault="00D531BA" w:rsidP="00C32F60">
      <w:pPr>
        <w:rPr>
          <w:sz w:val="24"/>
        </w:rPr>
      </w:pPr>
    </w:p>
    <w:p w:rsidR="00D531BA" w:rsidRPr="00505FA7" w:rsidRDefault="00BD62BB" w:rsidP="00C32F60">
      <w:pPr>
        <w:rPr>
          <w:rFonts w:ascii="Calibri" w:hAnsi="Calibri"/>
          <w:sz w:val="22"/>
          <w:szCs w:val="22"/>
        </w:rPr>
      </w:pPr>
      <w:r w:rsidRPr="00A53DE8">
        <w:rPr>
          <w:rFonts w:ascii="Calibri" w:hAnsi="Calibri"/>
          <w:b/>
          <w:noProof/>
          <w:sz w:val="22"/>
          <w:szCs w:val="22"/>
        </w:rPr>
        <w:drawing>
          <wp:anchor distT="0" distB="0" distL="114300" distR="114300" simplePos="0" relativeHeight="251651584" behindDoc="0" locked="0" layoutInCell="1" allowOverlap="1" wp14:anchorId="19826694" wp14:editId="3AA5F2EA">
            <wp:simplePos x="0" y="0"/>
            <wp:positionH relativeFrom="column">
              <wp:posOffset>3662045</wp:posOffset>
            </wp:positionH>
            <wp:positionV relativeFrom="paragraph">
              <wp:posOffset>47625</wp:posOffset>
            </wp:positionV>
            <wp:extent cx="2057400" cy="1376045"/>
            <wp:effectExtent l="0" t="0" r="0" b="0"/>
            <wp:wrapSquare wrapText="bothSides"/>
            <wp:docPr id="1" name="Afbeelding 1" descr="Afbeeldingsresultaat voor suikerentrep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uikerentrepo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1BA" w:rsidRPr="00A53DE8">
        <w:rPr>
          <w:rFonts w:ascii="Calibri" w:hAnsi="Calibri"/>
          <w:b/>
          <w:sz w:val="22"/>
          <w:szCs w:val="22"/>
        </w:rPr>
        <w:t>We beginnen met Adrie Kuijstermans</w:t>
      </w:r>
      <w:r w:rsidR="001B119C" w:rsidRPr="00A53DE8">
        <w:rPr>
          <w:rFonts w:ascii="Calibri" w:hAnsi="Calibri"/>
          <w:b/>
          <w:sz w:val="22"/>
          <w:szCs w:val="22"/>
        </w:rPr>
        <w:t>,</w:t>
      </w:r>
      <w:r w:rsidR="00D531BA" w:rsidRPr="00A53DE8">
        <w:rPr>
          <w:rFonts w:ascii="Calibri" w:hAnsi="Calibri"/>
          <w:b/>
          <w:sz w:val="22"/>
          <w:szCs w:val="22"/>
        </w:rPr>
        <w:t xml:space="preserve"> ondernemer en vastgoedeigenaar uit Standdaarbuiten</w:t>
      </w:r>
      <w:r w:rsidR="00D531BA" w:rsidRPr="00505FA7">
        <w:rPr>
          <w:rFonts w:ascii="Calibri" w:hAnsi="Calibri"/>
          <w:sz w:val="22"/>
          <w:szCs w:val="22"/>
        </w:rPr>
        <w:t xml:space="preserve">. Hij wil graag dat er een pontje gaat varen tussen </w:t>
      </w:r>
      <w:r w:rsidR="001B119C">
        <w:rPr>
          <w:rFonts w:ascii="Calibri" w:hAnsi="Calibri"/>
          <w:sz w:val="22"/>
          <w:szCs w:val="22"/>
        </w:rPr>
        <w:t>zijn eigen Suikerentrepot</w:t>
      </w:r>
      <w:r>
        <w:rPr>
          <w:rFonts w:ascii="Calibri" w:hAnsi="Calibri"/>
          <w:sz w:val="22"/>
          <w:szCs w:val="22"/>
        </w:rPr>
        <w:t xml:space="preserve"> </w:t>
      </w:r>
      <w:r w:rsidR="001B119C">
        <w:rPr>
          <w:rFonts w:ascii="Calibri" w:hAnsi="Calibri"/>
          <w:sz w:val="22"/>
          <w:szCs w:val="22"/>
        </w:rPr>
        <w:t xml:space="preserve">in </w:t>
      </w:r>
      <w:r w:rsidR="00D531BA" w:rsidRPr="00505FA7">
        <w:rPr>
          <w:rFonts w:ascii="Calibri" w:hAnsi="Calibri"/>
          <w:sz w:val="22"/>
          <w:szCs w:val="22"/>
        </w:rPr>
        <w:t>Standdaarbuiten en Oudenbosch</w:t>
      </w:r>
      <w:r w:rsidR="001B119C">
        <w:rPr>
          <w:rFonts w:ascii="Calibri" w:hAnsi="Calibri"/>
          <w:sz w:val="22"/>
          <w:szCs w:val="22"/>
        </w:rPr>
        <w:t>. D</w:t>
      </w:r>
      <w:r w:rsidR="00D531BA" w:rsidRPr="00505FA7">
        <w:rPr>
          <w:rFonts w:ascii="Calibri" w:hAnsi="Calibri"/>
          <w:sz w:val="22"/>
          <w:szCs w:val="22"/>
        </w:rPr>
        <w:t>it om de leefbaarheid van Standdaarbuiten te vergroten</w:t>
      </w:r>
      <w:r w:rsidR="001B119C">
        <w:rPr>
          <w:rFonts w:ascii="Calibri" w:hAnsi="Calibri"/>
          <w:sz w:val="22"/>
          <w:szCs w:val="22"/>
        </w:rPr>
        <w:t xml:space="preserve"> en de relatie met Oudenbosch te verstevigen</w:t>
      </w:r>
      <w:r w:rsidR="00D531BA" w:rsidRPr="00505FA7">
        <w:rPr>
          <w:rFonts w:ascii="Calibri" w:hAnsi="Calibri"/>
          <w:sz w:val="22"/>
          <w:szCs w:val="22"/>
        </w:rPr>
        <w:t>. Adrie</w:t>
      </w:r>
      <w:r w:rsidR="001B119C">
        <w:rPr>
          <w:rFonts w:ascii="Calibri" w:hAnsi="Calibri"/>
          <w:sz w:val="22"/>
          <w:szCs w:val="22"/>
        </w:rPr>
        <w:t xml:space="preserve"> is ervan overtuigd </w:t>
      </w:r>
      <w:r w:rsidR="00D531BA" w:rsidRPr="00505FA7">
        <w:rPr>
          <w:rFonts w:ascii="Calibri" w:hAnsi="Calibri"/>
          <w:sz w:val="22"/>
          <w:szCs w:val="22"/>
        </w:rPr>
        <w:t>dat het pontje voor 25 mei</w:t>
      </w:r>
      <w:r w:rsidR="001B119C">
        <w:rPr>
          <w:rFonts w:ascii="Calibri" w:hAnsi="Calibri"/>
          <w:sz w:val="22"/>
          <w:szCs w:val="22"/>
        </w:rPr>
        <w:t xml:space="preserve"> zal varen</w:t>
      </w:r>
      <w:r w:rsidR="00D531BA" w:rsidRPr="00505FA7">
        <w:rPr>
          <w:rFonts w:ascii="Calibri" w:hAnsi="Calibri"/>
          <w:sz w:val="22"/>
          <w:szCs w:val="22"/>
        </w:rPr>
        <w:t>.</w:t>
      </w:r>
      <w:r w:rsidR="001B119C">
        <w:rPr>
          <w:rFonts w:ascii="Calibri" w:hAnsi="Calibri"/>
          <w:sz w:val="22"/>
          <w:szCs w:val="22"/>
        </w:rPr>
        <w:t xml:space="preserve"> Het pontje is inmiddels gekocht en ook de aan- en afmeerlocaties zijn geregeld! </w:t>
      </w:r>
    </w:p>
    <w:p w:rsidR="00D531BA" w:rsidRPr="00505FA7" w:rsidRDefault="00D531BA" w:rsidP="00C32F60">
      <w:pPr>
        <w:rPr>
          <w:rFonts w:ascii="Calibri" w:hAnsi="Calibri"/>
          <w:sz w:val="22"/>
          <w:szCs w:val="22"/>
        </w:rPr>
      </w:pPr>
    </w:p>
    <w:p w:rsidR="00A53DE8" w:rsidRDefault="00A53DE8" w:rsidP="00867DD5">
      <w:pPr>
        <w:rPr>
          <w:rFonts w:ascii="Calibri" w:hAnsi="Calibri"/>
          <w:b/>
          <w:sz w:val="22"/>
          <w:szCs w:val="22"/>
        </w:rPr>
      </w:pPr>
    </w:p>
    <w:p w:rsidR="00867DD5" w:rsidRPr="00867DD5" w:rsidRDefault="00867DD5" w:rsidP="00867DD5">
      <w:pPr>
        <w:rPr>
          <w:rFonts w:ascii="Calibri" w:hAnsi="Calibri"/>
          <w:sz w:val="22"/>
          <w:szCs w:val="22"/>
        </w:rPr>
      </w:pPr>
      <w:r w:rsidRPr="00A53DE8">
        <w:rPr>
          <w:rFonts w:ascii="Calibri" w:hAnsi="Calibri"/>
          <w:b/>
          <w:noProof/>
          <w:sz w:val="22"/>
          <w:szCs w:val="22"/>
        </w:rPr>
        <w:drawing>
          <wp:anchor distT="0" distB="0" distL="114300" distR="114300" simplePos="0" relativeHeight="251652608" behindDoc="0" locked="0" layoutInCell="1" allowOverlap="1" wp14:anchorId="44942652" wp14:editId="028EEEB6">
            <wp:simplePos x="0" y="0"/>
            <wp:positionH relativeFrom="column">
              <wp:posOffset>3368040</wp:posOffset>
            </wp:positionH>
            <wp:positionV relativeFrom="paragraph">
              <wp:posOffset>34290</wp:posOffset>
            </wp:positionV>
            <wp:extent cx="2346960" cy="1657350"/>
            <wp:effectExtent l="0" t="0" r="0" b="0"/>
            <wp:wrapSquare wrapText="bothSides"/>
            <wp:docPr id="3" name="Afbeelding 3" descr="Afbeeldingsresultaat voor fortendag moerdij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ortendag moerdijk">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96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1BA" w:rsidRPr="00A53DE8">
        <w:rPr>
          <w:rFonts w:ascii="Calibri" w:hAnsi="Calibri"/>
          <w:b/>
          <w:sz w:val="22"/>
          <w:szCs w:val="22"/>
        </w:rPr>
        <w:t>Kim van den Berg</w:t>
      </w:r>
      <w:r w:rsidR="00BD62BB" w:rsidRPr="00A53DE8">
        <w:rPr>
          <w:rFonts w:ascii="Calibri" w:hAnsi="Calibri"/>
          <w:b/>
          <w:sz w:val="22"/>
          <w:szCs w:val="22"/>
        </w:rPr>
        <w:t xml:space="preserve"> is</w:t>
      </w:r>
      <w:r w:rsidR="00D531BA" w:rsidRPr="00A53DE8">
        <w:rPr>
          <w:rFonts w:ascii="Calibri" w:hAnsi="Calibri"/>
          <w:b/>
          <w:sz w:val="22"/>
          <w:szCs w:val="22"/>
        </w:rPr>
        <w:t xml:space="preserve"> beleidsmedewerker recreatie en toerisme bij de gemeente Moerdijk</w:t>
      </w:r>
      <w:r w:rsidR="00D531BA" w:rsidRPr="00505FA7">
        <w:rPr>
          <w:rFonts w:ascii="Calibri" w:hAnsi="Calibri"/>
          <w:sz w:val="22"/>
          <w:szCs w:val="22"/>
        </w:rPr>
        <w:t xml:space="preserve">. </w:t>
      </w:r>
      <w:r w:rsidR="00A53DE8">
        <w:rPr>
          <w:rFonts w:ascii="Calibri" w:hAnsi="Calibri"/>
          <w:sz w:val="22"/>
          <w:szCs w:val="22"/>
        </w:rPr>
        <w:t>Kim had als doel</w:t>
      </w:r>
      <w:r w:rsidR="00D531BA" w:rsidRPr="00505FA7">
        <w:rPr>
          <w:rFonts w:ascii="Calibri" w:hAnsi="Calibri"/>
          <w:sz w:val="22"/>
          <w:szCs w:val="22"/>
        </w:rPr>
        <w:t xml:space="preserve"> de vijf forten </w:t>
      </w:r>
      <w:r w:rsidR="00BD62BB">
        <w:rPr>
          <w:rFonts w:ascii="Calibri" w:hAnsi="Calibri"/>
          <w:sz w:val="22"/>
          <w:szCs w:val="22"/>
        </w:rPr>
        <w:t xml:space="preserve">van de Stelling van Willemstad </w:t>
      </w:r>
      <w:r>
        <w:rPr>
          <w:rFonts w:ascii="Calibri" w:hAnsi="Calibri"/>
          <w:sz w:val="22"/>
          <w:szCs w:val="22"/>
        </w:rPr>
        <w:t>(</w:t>
      </w:r>
      <w:r w:rsidRPr="00867DD5">
        <w:rPr>
          <w:rFonts w:ascii="Calibri" w:hAnsi="Calibri"/>
          <w:sz w:val="22"/>
          <w:szCs w:val="22"/>
        </w:rPr>
        <w:t>Fort Buitensluis (Numansdorp), Fort Frederik (Ooltgensplaat), Fort Bovensluis, Fort De Hel en Fort Sabina</w:t>
      </w:r>
      <w:r>
        <w:rPr>
          <w:rFonts w:ascii="Calibri" w:hAnsi="Calibri"/>
          <w:sz w:val="22"/>
          <w:szCs w:val="22"/>
        </w:rPr>
        <w:t>)</w:t>
      </w:r>
      <w:r w:rsidRPr="00867DD5">
        <w:rPr>
          <w:rFonts w:ascii="Calibri" w:hAnsi="Calibri"/>
          <w:sz w:val="22"/>
          <w:szCs w:val="22"/>
        </w:rPr>
        <w:t xml:space="preserve"> </w:t>
      </w:r>
      <w:r w:rsidR="00D531BA" w:rsidRPr="00505FA7">
        <w:rPr>
          <w:rFonts w:ascii="Calibri" w:hAnsi="Calibri"/>
          <w:sz w:val="22"/>
          <w:szCs w:val="22"/>
        </w:rPr>
        <w:t>te laten samenwerken en zo een leuke fortendag te kunnen organiseren</w:t>
      </w:r>
      <w:r>
        <w:rPr>
          <w:rFonts w:ascii="Calibri" w:hAnsi="Calibri"/>
          <w:sz w:val="22"/>
          <w:szCs w:val="22"/>
        </w:rPr>
        <w:t xml:space="preserve">. En </w:t>
      </w:r>
      <w:r w:rsidR="00A53DE8">
        <w:rPr>
          <w:rFonts w:ascii="Calibri" w:hAnsi="Calibri"/>
          <w:sz w:val="22"/>
          <w:szCs w:val="22"/>
        </w:rPr>
        <w:t xml:space="preserve">op </w:t>
      </w:r>
      <w:r w:rsidR="00A53DE8" w:rsidRPr="00505FA7">
        <w:rPr>
          <w:rFonts w:ascii="Calibri" w:hAnsi="Calibri"/>
          <w:sz w:val="22"/>
          <w:szCs w:val="22"/>
        </w:rPr>
        <w:t>15</w:t>
      </w:r>
      <w:r w:rsidR="00D531BA" w:rsidRPr="00505FA7">
        <w:rPr>
          <w:rFonts w:ascii="Calibri" w:hAnsi="Calibri"/>
          <w:sz w:val="22"/>
          <w:szCs w:val="22"/>
        </w:rPr>
        <w:t xml:space="preserve"> april</w:t>
      </w:r>
      <w:r w:rsidR="00A53DE8">
        <w:rPr>
          <w:rFonts w:ascii="Calibri" w:hAnsi="Calibri"/>
          <w:sz w:val="22"/>
          <w:szCs w:val="22"/>
        </w:rPr>
        <w:t xml:space="preserve"> 2017 wa</w:t>
      </w:r>
      <w:r>
        <w:rPr>
          <w:rFonts w:ascii="Calibri" w:hAnsi="Calibri"/>
          <w:sz w:val="22"/>
          <w:szCs w:val="22"/>
        </w:rPr>
        <w:t xml:space="preserve">s het zover! </w:t>
      </w:r>
      <w:r w:rsidRPr="00867DD5">
        <w:rPr>
          <w:rFonts w:ascii="Calibri" w:hAnsi="Calibri"/>
          <w:sz w:val="22"/>
          <w:szCs w:val="22"/>
        </w:rPr>
        <w:t xml:space="preserve">Wethouder </w:t>
      </w:r>
      <w:r w:rsidR="00A53DE8" w:rsidRPr="00867DD5">
        <w:rPr>
          <w:rFonts w:ascii="Calibri" w:hAnsi="Calibri"/>
          <w:sz w:val="22"/>
          <w:szCs w:val="22"/>
        </w:rPr>
        <w:t xml:space="preserve">Zwiers: </w:t>
      </w:r>
      <w:r w:rsidR="00A53DE8">
        <w:rPr>
          <w:rFonts w:ascii="Calibri" w:hAnsi="Calibri"/>
          <w:sz w:val="22"/>
          <w:szCs w:val="22"/>
        </w:rPr>
        <w:t>“</w:t>
      </w:r>
      <w:r w:rsidR="00A53DE8" w:rsidRPr="00867DD5">
        <w:rPr>
          <w:rFonts w:ascii="Calibri" w:hAnsi="Calibri"/>
          <w:sz w:val="22"/>
          <w:szCs w:val="22"/>
        </w:rPr>
        <w:t>Het</w:t>
      </w:r>
      <w:r w:rsidRPr="00867DD5">
        <w:rPr>
          <w:rFonts w:ascii="Calibri" w:hAnsi="Calibri"/>
          <w:sz w:val="22"/>
          <w:szCs w:val="22"/>
        </w:rPr>
        <w:t xml:space="preserve"> is een eerste samenwerking tussen de forten van de Stelling van Willemstad. Het is dus een soort try-out. Hopelijk gaat het publiek dit waarderen en gaan </w:t>
      </w:r>
      <w:r w:rsidR="00A53DE8">
        <w:rPr>
          <w:rFonts w:ascii="Calibri" w:hAnsi="Calibri"/>
          <w:sz w:val="22"/>
          <w:szCs w:val="22"/>
        </w:rPr>
        <w:t xml:space="preserve">er </w:t>
      </w:r>
      <w:r w:rsidRPr="00867DD5">
        <w:rPr>
          <w:rFonts w:ascii="Calibri" w:hAnsi="Calibri"/>
          <w:sz w:val="22"/>
          <w:szCs w:val="22"/>
        </w:rPr>
        <w:t>meer edities volgen. Het is namelijk van groot belang om de geschiedenis van de Stelling van Willemstad levend te houden</w:t>
      </w:r>
      <w:r w:rsidR="000C433A">
        <w:rPr>
          <w:rFonts w:ascii="Calibri" w:hAnsi="Calibri"/>
          <w:sz w:val="22"/>
          <w:szCs w:val="22"/>
        </w:rPr>
        <w:t>”</w:t>
      </w:r>
      <w:bookmarkStart w:id="0" w:name="_GoBack"/>
      <w:bookmarkEnd w:id="0"/>
      <w:r w:rsidRPr="00867DD5">
        <w:rPr>
          <w:rFonts w:ascii="Calibri" w:hAnsi="Calibri"/>
          <w:sz w:val="22"/>
          <w:szCs w:val="22"/>
        </w:rPr>
        <w:t>.</w:t>
      </w:r>
      <w:r w:rsidRPr="00867DD5">
        <w:rPr>
          <w:rFonts w:ascii="Times New Roman" w:hAnsi="Times New Roman"/>
          <w:sz w:val="24"/>
        </w:rPr>
        <w:t xml:space="preserve"> </w:t>
      </w:r>
      <w:r w:rsidRPr="00867DD5">
        <w:rPr>
          <w:rFonts w:ascii="Calibri" w:hAnsi="Calibri"/>
          <w:sz w:val="22"/>
          <w:szCs w:val="22"/>
        </w:rPr>
        <w:t>Ook he</w:t>
      </w:r>
      <w:r w:rsidR="00A53DE8">
        <w:rPr>
          <w:rFonts w:ascii="Calibri" w:hAnsi="Calibri"/>
          <w:sz w:val="22"/>
          <w:szCs w:val="22"/>
        </w:rPr>
        <w:t>t Mauritshuis in Willemstad deed</w:t>
      </w:r>
      <w:r w:rsidRPr="00867DD5">
        <w:rPr>
          <w:rFonts w:ascii="Calibri" w:hAnsi="Calibri"/>
          <w:sz w:val="22"/>
          <w:szCs w:val="22"/>
        </w:rPr>
        <w:t xml:space="preserve"> 15 april mee. Het Mauritshuis in Willemstad wordt in de toekom</w:t>
      </w:r>
      <w:r>
        <w:rPr>
          <w:rFonts w:ascii="Calibri" w:hAnsi="Calibri"/>
          <w:sz w:val="22"/>
          <w:szCs w:val="22"/>
        </w:rPr>
        <w:t>st ingericht volgens dit thema.</w:t>
      </w:r>
    </w:p>
    <w:p w:rsidR="00867DD5" w:rsidRPr="00867DD5" w:rsidRDefault="00867DD5" w:rsidP="00867DD5">
      <w:pPr>
        <w:rPr>
          <w:rFonts w:ascii="Calibri" w:hAnsi="Calibri"/>
          <w:sz w:val="22"/>
          <w:szCs w:val="22"/>
        </w:rPr>
      </w:pPr>
    </w:p>
    <w:p w:rsidR="00A53DE8" w:rsidRDefault="00A53DE8" w:rsidP="00C32F60">
      <w:pPr>
        <w:rPr>
          <w:rFonts w:ascii="Calibri" w:hAnsi="Calibri"/>
          <w:b/>
          <w:sz w:val="22"/>
          <w:szCs w:val="22"/>
        </w:rPr>
      </w:pPr>
    </w:p>
    <w:p w:rsidR="00D531BA" w:rsidRPr="00505FA7" w:rsidRDefault="00D531BA" w:rsidP="00C32F60">
      <w:pPr>
        <w:rPr>
          <w:rFonts w:ascii="Calibri" w:hAnsi="Calibri"/>
          <w:sz w:val="22"/>
          <w:szCs w:val="22"/>
        </w:rPr>
      </w:pPr>
      <w:r w:rsidRPr="00A53DE8">
        <w:rPr>
          <w:rFonts w:ascii="Calibri" w:hAnsi="Calibri"/>
          <w:b/>
          <w:sz w:val="22"/>
          <w:szCs w:val="22"/>
        </w:rPr>
        <w:t xml:space="preserve">Onno Eigeman </w:t>
      </w:r>
      <w:r w:rsidR="00FA1261" w:rsidRPr="00A53DE8">
        <w:rPr>
          <w:rFonts w:ascii="Calibri" w:hAnsi="Calibri"/>
          <w:b/>
          <w:sz w:val="22"/>
          <w:szCs w:val="22"/>
        </w:rPr>
        <w:t xml:space="preserve">is </w:t>
      </w:r>
      <w:r w:rsidRPr="00A53DE8">
        <w:rPr>
          <w:rFonts w:ascii="Calibri" w:hAnsi="Calibri"/>
          <w:b/>
          <w:sz w:val="22"/>
          <w:szCs w:val="22"/>
        </w:rPr>
        <w:t>z</w:t>
      </w:r>
      <w:r w:rsidR="00FA1261" w:rsidRPr="00A53DE8">
        <w:rPr>
          <w:rFonts w:ascii="Calibri" w:hAnsi="Calibri"/>
          <w:b/>
          <w:sz w:val="22"/>
          <w:szCs w:val="22"/>
        </w:rPr>
        <w:t>zp-er met een hart voor duurzaamheid</w:t>
      </w:r>
      <w:r w:rsidR="00FA1261">
        <w:rPr>
          <w:rFonts w:ascii="Calibri" w:hAnsi="Calibri"/>
          <w:sz w:val="22"/>
          <w:szCs w:val="22"/>
        </w:rPr>
        <w:t xml:space="preserve">. </w:t>
      </w:r>
      <w:r w:rsidRPr="00505FA7">
        <w:rPr>
          <w:rFonts w:ascii="Calibri" w:hAnsi="Calibri"/>
          <w:sz w:val="22"/>
          <w:szCs w:val="22"/>
        </w:rPr>
        <w:t xml:space="preserve">Onno wil een digitaal platform om innovaties </w:t>
      </w:r>
      <w:r w:rsidR="00FA1261">
        <w:rPr>
          <w:rFonts w:ascii="Calibri" w:hAnsi="Calibri"/>
          <w:sz w:val="22"/>
          <w:szCs w:val="22"/>
        </w:rPr>
        <w:t>in West-Brabant te verbinden en te versnellen.</w:t>
      </w:r>
      <w:r w:rsidRPr="00505FA7">
        <w:rPr>
          <w:rFonts w:ascii="Calibri" w:hAnsi="Calibri"/>
          <w:sz w:val="22"/>
          <w:szCs w:val="22"/>
        </w:rPr>
        <w:t xml:space="preserve"> Hij geeft aan dat in de huidige situatie instanties elkaar nog niet vinden. Hij wil daar graag verandering in brengen. </w:t>
      </w:r>
      <w:r w:rsidR="00FA1261">
        <w:rPr>
          <w:rFonts w:ascii="Calibri" w:hAnsi="Calibri"/>
          <w:sz w:val="22"/>
          <w:szCs w:val="22"/>
        </w:rPr>
        <w:t>Met hulp van de provincie Noord-Brabant, de Regio West-Brabant en de vele initiat</w:t>
      </w:r>
      <w:r w:rsidR="00A53DE8">
        <w:rPr>
          <w:rFonts w:ascii="Calibri" w:hAnsi="Calibri"/>
          <w:sz w:val="22"/>
          <w:szCs w:val="22"/>
        </w:rPr>
        <w:t>ieven die er in West-Brabant al</w:t>
      </w:r>
      <w:r w:rsidR="00FA1261">
        <w:rPr>
          <w:rFonts w:ascii="Calibri" w:hAnsi="Calibri"/>
          <w:sz w:val="22"/>
          <w:szCs w:val="22"/>
        </w:rPr>
        <w:t xml:space="preserve"> zijn gaat dat op korte termijn zeer zeker lukken! </w:t>
      </w:r>
      <w:r w:rsidRPr="00505FA7">
        <w:rPr>
          <w:rFonts w:ascii="Calibri" w:hAnsi="Calibri"/>
          <w:sz w:val="22"/>
          <w:szCs w:val="22"/>
        </w:rPr>
        <w:t>Zijn stelling</w:t>
      </w:r>
      <w:r w:rsidR="00A53DE8">
        <w:rPr>
          <w:rFonts w:ascii="Calibri" w:hAnsi="Calibri"/>
          <w:sz w:val="22"/>
          <w:szCs w:val="22"/>
        </w:rPr>
        <w:t>:</w:t>
      </w:r>
      <w:r w:rsidRPr="00505FA7">
        <w:rPr>
          <w:rFonts w:ascii="Calibri" w:hAnsi="Calibri"/>
          <w:sz w:val="22"/>
          <w:szCs w:val="22"/>
        </w:rPr>
        <w:t xml:space="preserve"> “Zoek in de directe omgeving je medestanders!”</w:t>
      </w:r>
    </w:p>
    <w:p w:rsidR="008216CF" w:rsidRDefault="008216CF" w:rsidP="00C32F60">
      <w:pPr>
        <w:rPr>
          <w:rFonts w:ascii="Calibri" w:hAnsi="Calibri"/>
          <w:sz w:val="22"/>
          <w:szCs w:val="22"/>
        </w:rPr>
      </w:pPr>
    </w:p>
    <w:p w:rsidR="006F505F" w:rsidRDefault="006F505F" w:rsidP="00C32F60">
      <w:pPr>
        <w:rPr>
          <w:rFonts w:ascii="Calibri" w:hAnsi="Calibri"/>
          <w:sz w:val="22"/>
          <w:szCs w:val="22"/>
        </w:rPr>
      </w:pPr>
    </w:p>
    <w:p w:rsidR="006F505F" w:rsidRDefault="006F505F" w:rsidP="00C32F60">
      <w:pPr>
        <w:rPr>
          <w:rFonts w:ascii="Calibri" w:hAnsi="Calibri"/>
          <w:sz w:val="22"/>
          <w:szCs w:val="22"/>
        </w:rPr>
      </w:pPr>
    </w:p>
    <w:p w:rsidR="006F505F" w:rsidRDefault="006F505F" w:rsidP="00C32F60">
      <w:pPr>
        <w:rPr>
          <w:rFonts w:ascii="Calibri" w:hAnsi="Calibri"/>
          <w:sz w:val="22"/>
          <w:szCs w:val="22"/>
        </w:rPr>
      </w:pPr>
    </w:p>
    <w:p w:rsidR="008216CF" w:rsidRDefault="006F505F" w:rsidP="00C32F60">
      <w:pPr>
        <w:rPr>
          <w:rFonts w:ascii="Calibri" w:hAnsi="Calibri"/>
          <w:sz w:val="22"/>
          <w:szCs w:val="22"/>
        </w:rPr>
      </w:pPr>
      <w:r w:rsidRPr="00A53DE8">
        <w:rPr>
          <w:b/>
          <w:noProof/>
        </w:rPr>
        <w:lastRenderedPageBreak/>
        <w:drawing>
          <wp:anchor distT="0" distB="0" distL="114300" distR="114300" simplePos="0" relativeHeight="251654656" behindDoc="0" locked="0" layoutInCell="1" allowOverlap="1" wp14:anchorId="0E66340D" wp14:editId="01E79B83">
            <wp:simplePos x="0" y="0"/>
            <wp:positionH relativeFrom="column">
              <wp:posOffset>4424045</wp:posOffset>
            </wp:positionH>
            <wp:positionV relativeFrom="paragraph">
              <wp:posOffset>71120</wp:posOffset>
            </wp:positionV>
            <wp:extent cx="1293495" cy="1901825"/>
            <wp:effectExtent l="0" t="0" r="1905"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2217" t="10001" r="32855" b="5253"/>
                    <a:stretch/>
                  </pic:blipFill>
                  <pic:spPr bwMode="auto">
                    <a:xfrm>
                      <a:off x="0" y="0"/>
                      <a:ext cx="1293495" cy="190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9CC" w:rsidRPr="00A53DE8">
        <w:rPr>
          <w:rFonts w:ascii="Calibri" w:hAnsi="Calibri"/>
          <w:b/>
          <w:sz w:val="22"/>
          <w:szCs w:val="22"/>
        </w:rPr>
        <w:t xml:space="preserve">Monique Herbonnet </w:t>
      </w:r>
      <w:r w:rsidR="00833566" w:rsidRPr="00A53DE8">
        <w:rPr>
          <w:rFonts w:ascii="Calibri" w:hAnsi="Calibri"/>
          <w:b/>
          <w:sz w:val="22"/>
          <w:szCs w:val="22"/>
        </w:rPr>
        <w:t xml:space="preserve">is </w:t>
      </w:r>
      <w:r w:rsidR="000129CC" w:rsidRPr="00A53DE8">
        <w:rPr>
          <w:rFonts w:ascii="Calibri" w:hAnsi="Calibri"/>
          <w:b/>
          <w:sz w:val="22"/>
          <w:szCs w:val="22"/>
        </w:rPr>
        <w:t>eigen</w:t>
      </w:r>
      <w:r w:rsidR="00F4269B" w:rsidRPr="00A53DE8">
        <w:rPr>
          <w:rFonts w:ascii="Calibri" w:hAnsi="Calibri"/>
          <w:b/>
          <w:sz w:val="22"/>
          <w:szCs w:val="22"/>
        </w:rPr>
        <w:t>aresse van de P</w:t>
      </w:r>
      <w:r w:rsidR="000129CC" w:rsidRPr="00A53DE8">
        <w:rPr>
          <w:rFonts w:ascii="Calibri" w:hAnsi="Calibri"/>
          <w:b/>
          <w:sz w:val="22"/>
          <w:szCs w:val="22"/>
        </w:rPr>
        <w:t>rullenkast</w:t>
      </w:r>
      <w:r w:rsidR="00A53DE8">
        <w:rPr>
          <w:rFonts w:ascii="Calibri" w:hAnsi="Calibri"/>
          <w:sz w:val="22"/>
          <w:szCs w:val="22"/>
        </w:rPr>
        <w:t xml:space="preserve"> en had</w:t>
      </w:r>
      <w:r w:rsidR="00833566">
        <w:rPr>
          <w:rFonts w:ascii="Calibri" w:hAnsi="Calibri"/>
          <w:sz w:val="22"/>
          <w:szCs w:val="22"/>
        </w:rPr>
        <w:t xml:space="preserve"> een droom</w:t>
      </w:r>
      <w:r w:rsidR="00833566" w:rsidRPr="00833566">
        <w:rPr>
          <w:rFonts w:ascii="Calibri" w:hAnsi="Calibri"/>
          <w:sz w:val="22"/>
          <w:szCs w:val="22"/>
        </w:rPr>
        <w:t xml:space="preserve"> om iets met w</w:t>
      </w:r>
      <w:r w:rsidR="00A53DE8">
        <w:rPr>
          <w:rFonts w:ascii="Calibri" w:hAnsi="Calibri"/>
          <w:sz w:val="22"/>
          <w:szCs w:val="22"/>
        </w:rPr>
        <w:t>aterloop Het Breede Gat naast haar</w:t>
      </w:r>
      <w:r w:rsidR="00833566" w:rsidRPr="00833566">
        <w:rPr>
          <w:rFonts w:ascii="Calibri" w:hAnsi="Calibri"/>
          <w:sz w:val="22"/>
          <w:szCs w:val="22"/>
        </w:rPr>
        <w:t xml:space="preserve"> boerderij te gaan doen</w:t>
      </w:r>
      <w:r w:rsidR="00833566">
        <w:rPr>
          <w:rFonts w:ascii="Calibri" w:hAnsi="Calibri"/>
          <w:sz w:val="22"/>
          <w:szCs w:val="22"/>
        </w:rPr>
        <w:t>.</w:t>
      </w:r>
      <w:r w:rsidR="00833566" w:rsidRPr="00833566">
        <w:t xml:space="preserve"> </w:t>
      </w:r>
      <w:r w:rsidR="00833566" w:rsidRPr="00833566">
        <w:rPr>
          <w:rFonts w:ascii="Calibri" w:hAnsi="Calibri"/>
          <w:sz w:val="22"/>
          <w:szCs w:val="22"/>
        </w:rPr>
        <w:t>Varen met een kano op de kreken, met de mogelijkheid een high tea op het water te nuttigen</w:t>
      </w:r>
      <w:r w:rsidR="00833566">
        <w:rPr>
          <w:rFonts w:ascii="Calibri" w:hAnsi="Calibri"/>
          <w:sz w:val="22"/>
          <w:szCs w:val="22"/>
        </w:rPr>
        <w:t>. I</w:t>
      </w:r>
      <w:r w:rsidR="00833566" w:rsidRPr="00833566">
        <w:rPr>
          <w:rFonts w:ascii="Calibri" w:hAnsi="Calibri"/>
          <w:sz w:val="22"/>
          <w:szCs w:val="22"/>
        </w:rPr>
        <w:t>edereen vond het een leuk idee</w:t>
      </w:r>
      <w:r w:rsidR="00833566">
        <w:rPr>
          <w:rFonts w:ascii="Calibri" w:hAnsi="Calibri"/>
          <w:sz w:val="22"/>
          <w:szCs w:val="22"/>
        </w:rPr>
        <w:t>, m</w:t>
      </w:r>
      <w:r w:rsidR="00833566" w:rsidRPr="00833566">
        <w:rPr>
          <w:rFonts w:ascii="Calibri" w:hAnsi="Calibri"/>
          <w:sz w:val="22"/>
          <w:szCs w:val="22"/>
        </w:rPr>
        <w:t xml:space="preserve">aar waar haal je </w:t>
      </w:r>
      <w:r w:rsidR="00833566">
        <w:rPr>
          <w:rFonts w:ascii="Calibri" w:hAnsi="Calibri"/>
          <w:sz w:val="22"/>
          <w:szCs w:val="22"/>
        </w:rPr>
        <w:t xml:space="preserve">toestemming en </w:t>
      </w:r>
      <w:r w:rsidR="00833566" w:rsidRPr="00833566">
        <w:rPr>
          <w:rFonts w:ascii="Calibri" w:hAnsi="Calibri"/>
          <w:sz w:val="22"/>
          <w:szCs w:val="22"/>
        </w:rPr>
        <w:t>kano's vandaan? Toen bleek de waarde van Waterpoort, want al snel kwam</w:t>
      </w:r>
      <w:r w:rsidR="00833566">
        <w:rPr>
          <w:rFonts w:ascii="Calibri" w:hAnsi="Calibri"/>
          <w:sz w:val="22"/>
          <w:szCs w:val="22"/>
        </w:rPr>
        <w:t xml:space="preserve"> Monique </w:t>
      </w:r>
      <w:r w:rsidR="00833566" w:rsidRPr="00833566">
        <w:rPr>
          <w:rFonts w:ascii="Calibri" w:hAnsi="Calibri"/>
          <w:sz w:val="22"/>
          <w:szCs w:val="22"/>
        </w:rPr>
        <w:t>in contact met de eigenaar van de kreken, waterschap Brabantse Delta en met de provincie</w:t>
      </w:r>
      <w:r w:rsidR="00833566">
        <w:rPr>
          <w:rFonts w:ascii="Calibri" w:hAnsi="Calibri"/>
          <w:sz w:val="22"/>
          <w:szCs w:val="22"/>
        </w:rPr>
        <w:t xml:space="preserve"> </w:t>
      </w:r>
      <w:r>
        <w:rPr>
          <w:rFonts w:ascii="Calibri" w:hAnsi="Calibri"/>
          <w:sz w:val="22"/>
          <w:szCs w:val="22"/>
        </w:rPr>
        <w:t xml:space="preserve">Noord-Brabant </w:t>
      </w:r>
      <w:r w:rsidR="00833566">
        <w:rPr>
          <w:rFonts w:ascii="Calibri" w:hAnsi="Calibri"/>
          <w:sz w:val="22"/>
          <w:szCs w:val="22"/>
        </w:rPr>
        <w:t xml:space="preserve">en </w:t>
      </w:r>
      <w:r w:rsidR="00833566" w:rsidRPr="00833566">
        <w:rPr>
          <w:rFonts w:ascii="Calibri" w:hAnsi="Calibri"/>
          <w:sz w:val="22"/>
          <w:szCs w:val="22"/>
        </w:rPr>
        <w:t xml:space="preserve">vond </w:t>
      </w:r>
      <w:r w:rsidR="00833566">
        <w:rPr>
          <w:rFonts w:ascii="Calibri" w:hAnsi="Calibri"/>
          <w:sz w:val="22"/>
          <w:szCs w:val="22"/>
        </w:rPr>
        <w:t>ze</w:t>
      </w:r>
      <w:r w:rsidR="00833566" w:rsidRPr="00833566">
        <w:rPr>
          <w:rFonts w:ascii="Calibri" w:hAnsi="Calibri"/>
          <w:sz w:val="22"/>
          <w:szCs w:val="22"/>
        </w:rPr>
        <w:t xml:space="preserve"> een bedrijf dat bootjes wilde verhuren.</w:t>
      </w:r>
      <w:r>
        <w:rPr>
          <w:rFonts w:ascii="Calibri" w:hAnsi="Calibri"/>
          <w:sz w:val="22"/>
          <w:szCs w:val="22"/>
        </w:rPr>
        <w:t xml:space="preserve"> En op vrijdag 16 en zaterdag 17 juni, tijdens het Waterpoort Weekend, is het zover! Dan </w:t>
      </w:r>
      <w:r w:rsidRPr="006F505F">
        <w:rPr>
          <w:rFonts w:ascii="Calibri" w:hAnsi="Calibri"/>
          <w:sz w:val="22"/>
          <w:szCs w:val="22"/>
        </w:rPr>
        <w:t>verhuren Monique Herbonnet en haar moeder Gonny voor het eerst kano's aan de bezoekers van hun brocante- en curiosaboerderij bij Oudemolen.</w:t>
      </w:r>
    </w:p>
    <w:p w:rsidR="00833566" w:rsidRDefault="00833566" w:rsidP="00C32F60">
      <w:pPr>
        <w:rPr>
          <w:rFonts w:ascii="Calibri" w:hAnsi="Calibri"/>
          <w:sz w:val="22"/>
          <w:szCs w:val="22"/>
        </w:rPr>
      </w:pPr>
    </w:p>
    <w:p w:rsidR="00A53DE8" w:rsidRDefault="00A53DE8" w:rsidP="00C32F60">
      <w:pPr>
        <w:rPr>
          <w:rFonts w:ascii="Calibri" w:hAnsi="Calibri"/>
          <w:b/>
          <w:sz w:val="22"/>
          <w:szCs w:val="22"/>
        </w:rPr>
      </w:pPr>
    </w:p>
    <w:p w:rsidR="001A1359" w:rsidRPr="00505FA7" w:rsidRDefault="00F96432" w:rsidP="00C32F60">
      <w:pPr>
        <w:rPr>
          <w:rFonts w:ascii="Calibri" w:hAnsi="Calibri"/>
          <w:sz w:val="22"/>
          <w:szCs w:val="22"/>
        </w:rPr>
      </w:pPr>
      <w:r w:rsidRPr="00A53DE8">
        <w:rPr>
          <w:rFonts w:ascii="Calibri" w:hAnsi="Calibri"/>
          <w:b/>
          <w:noProof/>
          <w:sz w:val="22"/>
          <w:szCs w:val="22"/>
        </w:rPr>
        <w:drawing>
          <wp:anchor distT="0" distB="0" distL="114300" distR="114300" simplePos="0" relativeHeight="251655680" behindDoc="0" locked="0" layoutInCell="1" allowOverlap="1" wp14:anchorId="695C1A04" wp14:editId="0D5F0763">
            <wp:simplePos x="0" y="0"/>
            <wp:positionH relativeFrom="column">
              <wp:posOffset>3623945</wp:posOffset>
            </wp:positionH>
            <wp:positionV relativeFrom="paragraph">
              <wp:posOffset>50165</wp:posOffset>
            </wp:positionV>
            <wp:extent cx="2099945" cy="1496060"/>
            <wp:effectExtent l="0" t="0" r="0" b="889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9945" cy="1496060"/>
                    </a:xfrm>
                    <a:prstGeom prst="rect">
                      <a:avLst/>
                    </a:prstGeom>
                    <a:noFill/>
                  </pic:spPr>
                </pic:pic>
              </a:graphicData>
            </a:graphic>
            <wp14:sizeRelH relativeFrom="page">
              <wp14:pctWidth>0</wp14:pctWidth>
            </wp14:sizeRelH>
            <wp14:sizeRelV relativeFrom="page">
              <wp14:pctHeight>0</wp14:pctHeight>
            </wp14:sizeRelV>
          </wp:anchor>
        </w:drawing>
      </w:r>
      <w:r w:rsidR="001A1359" w:rsidRPr="00A53DE8">
        <w:rPr>
          <w:rFonts w:ascii="Calibri" w:hAnsi="Calibri"/>
          <w:b/>
          <w:sz w:val="22"/>
          <w:szCs w:val="22"/>
        </w:rPr>
        <w:t xml:space="preserve">Lian Masseurs </w:t>
      </w:r>
      <w:r w:rsidR="006F505F" w:rsidRPr="00A53DE8">
        <w:rPr>
          <w:rFonts w:ascii="Calibri" w:hAnsi="Calibri"/>
          <w:b/>
          <w:sz w:val="22"/>
          <w:szCs w:val="22"/>
        </w:rPr>
        <w:t xml:space="preserve">is </w:t>
      </w:r>
      <w:r w:rsidR="001A1359" w:rsidRPr="00A53DE8">
        <w:rPr>
          <w:rFonts w:ascii="Calibri" w:hAnsi="Calibri"/>
          <w:b/>
          <w:sz w:val="22"/>
          <w:szCs w:val="22"/>
        </w:rPr>
        <w:t>eigenar</w:t>
      </w:r>
      <w:r w:rsidR="006F505F" w:rsidRPr="00A53DE8">
        <w:rPr>
          <w:rFonts w:ascii="Calibri" w:hAnsi="Calibri"/>
          <w:b/>
          <w:sz w:val="22"/>
          <w:szCs w:val="22"/>
        </w:rPr>
        <w:t>esse</w:t>
      </w:r>
      <w:r w:rsidR="001A1359" w:rsidRPr="00A53DE8">
        <w:rPr>
          <w:rFonts w:ascii="Calibri" w:hAnsi="Calibri"/>
          <w:b/>
          <w:sz w:val="22"/>
          <w:szCs w:val="22"/>
        </w:rPr>
        <w:t xml:space="preserve"> van Masseurs vleesbedrijf</w:t>
      </w:r>
      <w:r w:rsidR="001A1359" w:rsidRPr="00505FA7">
        <w:rPr>
          <w:rFonts w:ascii="Calibri" w:hAnsi="Calibri"/>
          <w:sz w:val="22"/>
          <w:szCs w:val="22"/>
        </w:rPr>
        <w:t xml:space="preserve">. </w:t>
      </w:r>
      <w:r w:rsidR="006F505F">
        <w:rPr>
          <w:rFonts w:ascii="Calibri" w:hAnsi="Calibri"/>
          <w:sz w:val="22"/>
          <w:szCs w:val="22"/>
        </w:rPr>
        <w:t xml:space="preserve">Lian haar </w:t>
      </w:r>
      <w:r w:rsidR="001A1359" w:rsidRPr="00505FA7">
        <w:rPr>
          <w:rFonts w:ascii="Calibri" w:hAnsi="Calibri"/>
          <w:sz w:val="22"/>
          <w:szCs w:val="22"/>
        </w:rPr>
        <w:t xml:space="preserve">droom </w:t>
      </w:r>
      <w:r w:rsidR="006F505F">
        <w:rPr>
          <w:rFonts w:ascii="Calibri" w:hAnsi="Calibri"/>
          <w:sz w:val="22"/>
          <w:szCs w:val="22"/>
        </w:rPr>
        <w:t xml:space="preserve">is </w:t>
      </w:r>
      <w:r w:rsidR="001A1359" w:rsidRPr="00505FA7">
        <w:rPr>
          <w:rFonts w:ascii="Calibri" w:hAnsi="Calibri"/>
          <w:sz w:val="22"/>
          <w:szCs w:val="22"/>
        </w:rPr>
        <w:t xml:space="preserve">een betere leefbaarheid voor de dieren en educatie voor kinderen. Door een stal te verplaatsen kan dit gerealiseerd worden. De dieren kunnen dan lekker in de wei bij de stallen en </w:t>
      </w:r>
      <w:r w:rsidR="006F505F">
        <w:rPr>
          <w:rFonts w:ascii="Calibri" w:hAnsi="Calibri"/>
          <w:sz w:val="22"/>
          <w:szCs w:val="22"/>
        </w:rPr>
        <w:t xml:space="preserve">Lian kan </w:t>
      </w:r>
      <w:r w:rsidR="001A1359" w:rsidRPr="00505FA7">
        <w:rPr>
          <w:rFonts w:ascii="Calibri" w:hAnsi="Calibri"/>
          <w:sz w:val="22"/>
          <w:szCs w:val="22"/>
        </w:rPr>
        <w:t>beginnen aan rondleidingen voor kinderen.</w:t>
      </w:r>
      <w:r w:rsidR="006F505F">
        <w:rPr>
          <w:rFonts w:ascii="Calibri" w:hAnsi="Calibri"/>
          <w:sz w:val="22"/>
          <w:szCs w:val="22"/>
        </w:rPr>
        <w:t xml:space="preserve"> T</w:t>
      </w:r>
      <w:r w:rsidR="001A1359" w:rsidRPr="00505FA7">
        <w:rPr>
          <w:rFonts w:ascii="Calibri" w:hAnsi="Calibri"/>
          <w:sz w:val="22"/>
          <w:szCs w:val="22"/>
        </w:rPr>
        <w:t xml:space="preserve">ijdens de </w:t>
      </w:r>
      <w:r w:rsidR="006F505F">
        <w:rPr>
          <w:rFonts w:ascii="Calibri" w:hAnsi="Calibri"/>
          <w:sz w:val="22"/>
          <w:szCs w:val="22"/>
        </w:rPr>
        <w:t>A</w:t>
      </w:r>
      <w:r w:rsidR="001A1359" w:rsidRPr="00505FA7">
        <w:rPr>
          <w:rFonts w:ascii="Calibri" w:hAnsi="Calibri"/>
          <w:sz w:val="22"/>
          <w:szCs w:val="22"/>
        </w:rPr>
        <w:t xml:space="preserve">cademy </w:t>
      </w:r>
      <w:r w:rsidR="006F505F">
        <w:rPr>
          <w:rFonts w:ascii="Calibri" w:hAnsi="Calibri"/>
          <w:sz w:val="22"/>
          <w:szCs w:val="22"/>
        </w:rPr>
        <w:t>zijn de</w:t>
      </w:r>
      <w:r w:rsidR="001A1359" w:rsidRPr="00505FA7">
        <w:rPr>
          <w:rFonts w:ascii="Calibri" w:hAnsi="Calibri"/>
          <w:sz w:val="22"/>
          <w:szCs w:val="22"/>
        </w:rPr>
        <w:t xml:space="preserve"> eerste stappen gezet</w:t>
      </w:r>
      <w:r w:rsidR="0052540A">
        <w:rPr>
          <w:rFonts w:ascii="Calibri" w:hAnsi="Calibri"/>
          <w:sz w:val="22"/>
          <w:szCs w:val="22"/>
        </w:rPr>
        <w:t xml:space="preserve"> om de nieuwe ontwikkeling in gang te zetten</w:t>
      </w:r>
      <w:r w:rsidR="001A1359" w:rsidRPr="00505FA7">
        <w:rPr>
          <w:rFonts w:ascii="Calibri" w:hAnsi="Calibri"/>
          <w:sz w:val="22"/>
          <w:szCs w:val="22"/>
        </w:rPr>
        <w:t xml:space="preserve">. </w:t>
      </w:r>
      <w:r w:rsidR="006F505F">
        <w:rPr>
          <w:rFonts w:ascii="Calibri" w:hAnsi="Calibri"/>
          <w:sz w:val="22"/>
          <w:szCs w:val="22"/>
        </w:rPr>
        <w:t>W</w:t>
      </w:r>
      <w:r w:rsidR="001A1359" w:rsidRPr="00505FA7">
        <w:rPr>
          <w:rFonts w:ascii="Calibri" w:hAnsi="Calibri"/>
          <w:sz w:val="22"/>
          <w:szCs w:val="22"/>
        </w:rPr>
        <w:t xml:space="preserve">ethouder </w:t>
      </w:r>
      <w:r w:rsidR="0052540A">
        <w:rPr>
          <w:rFonts w:ascii="Calibri" w:hAnsi="Calibri"/>
          <w:sz w:val="22"/>
          <w:szCs w:val="22"/>
        </w:rPr>
        <w:t xml:space="preserve">Wierikx zegt toe dat de gemeente Halderberge aandacht en energie zal inzetten en </w:t>
      </w:r>
      <w:r w:rsidR="00A53DE8">
        <w:rPr>
          <w:rFonts w:ascii="Calibri" w:hAnsi="Calibri"/>
          <w:sz w:val="22"/>
          <w:szCs w:val="22"/>
        </w:rPr>
        <w:t>dat ze aan de verkenning gaan</w:t>
      </w:r>
      <w:r w:rsidR="0052540A">
        <w:rPr>
          <w:rFonts w:ascii="Calibri" w:hAnsi="Calibri"/>
          <w:sz w:val="22"/>
          <w:szCs w:val="22"/>
        </w:rPr>
        <w:t xml:space="preserve"> </w:t>
      </w:r>
      <w:r w:rsidR="001A1359" w:rsidRPr="00505FA7">
        <w:rPr>
          <w:rFonts w:ascii="Calibri" w:hAnsi="Calibri"/>
          <w:sz w:val="22"/>
          <w:szCs w:val="22"/>
        </w:rPr>
        <w:t>beginnen</w:t>
      </w:r>
      <w:r w:rsidR="00A53DE8">
        <w:rPr>
          <w:rFonts w:ascii="Calibri" w:hAnsi="Calibri"/>
          <w:sz w:val="22"/>
          <w:szCs w:val="22"/>
        </w:rPr>
        <w:t>,</w:t>
      </w:r>
      <w:r w:rsidR="001A1359" w:rsidRPr="00505FA7">
        <w:rPr>
          <w:rFonts w:ascii="Calibri" w:hAnsi="Calibri"/>
          <w:sz w:val="22"/>
          <w:szCs w:val="22"/>
        </w:rPr>
        <w:t xml:space="preserve"> samen met de Provincie. </w:t>
      </w:r>
    </w:p>
    <w:p w:rsidR="00D83154" w:rsidRDefault="00D83154" w:rsidP="00C32F60">
      <w:pPr>
        <w:rPr>
          <w:rFonts w:ascii="Calibri" w:hAnsi="Calibri"/>
          <w:sz w:val="22"/>
          <w:szCs w:val="22"/>
        </w:rPr>
      </w:pPr>
    </w:p>
    <w:p w:rsidR="00A53DE8" w:rsidRDefault="00A53DE8" w:rsidP="00C32F60">
      <w:pPr>
        <w:rPr>
          <w:rFonts w:ascii="Calibri" w:hAnsi="Calibri"/>
          <w:b/>
          <w:sz w:val="22"/>
          <w:szCs w:val="22"/>
        </w:rPr>
      </w:pPr>
    </w:p>
    <w:p w:rsidR="001A1359" w:rsidRPr="00505FA7" w:rsidRDefault="00F96432" w:rsidP="00C32F60">
      <w:pPr>
        <w:rPr>
          <w:rFonts w:ascii="Calibri" w:hAnsi="Calibri"/>
          <w:sz w:val="22"/>
          <w:szCs w:val="22"/>
        </w:rPr>
      </w:pPr>
      <w:r w:rsidRPr="00A53DE8">
        <w:rPr>
          <w:rFonts w:ascii="Calibri" w:hAnsi="Calibri"/>
          <w:b/>
          <w:noProof/>
          <w:sz w:val="22"/>
          <w:szCs w:val="22"/>
        </w:rPr>
        <w:drawing>
          <wp:anchor distT="0" distB="0" distL="114300" distR="114300" simplePos="0" relativeHeight="251656704" behindDoc="0" locked="0" layoutInCell="1" allowOverlap="1" wp14:anchorId="11AB2514" wp14:editId="6DBA2803">
            <wp:simplePos x="0" y="0"/>
            <wp:positionH relativeFrom="column">
              <wp:posOffset>4785995</wp:posOffset>
            </wp:positionH>
            <wp:positionV relativeFrom="paragraph">
              <wp:posOffset>19050</wp:posOffset>
            </wp:positionV>
            <wp:extent cx="923925" cy="1310005"/>
            <wp:effectExtent l="0" t="0" r="9525"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1310005"/>
                    </a:xfrm>
                    <a:prstGeom prst="rect">
                      <a:avLst/>
                    </a:prstGeom>
                    <a:noFill/>
                  </pic:spPr>
                </pic:pic>
              </a:graphicData>
            </a:graphic>
            <wp14:sizeRelH relativeFrom="page">
              <wp14:pctWidth>0</wp14:pctWidth>
            </wp14:sizeRelH>
            <wp14:sizeRelV relativeFrom="page">
              <wp14:pctHeight>0</wp14:pctHeight>
            </wp14:sizeRelV>
          </wp:anchor>
        </w:drawing>
      </w:r>
      <w:r w:rsidR="001A1359" w:rsidRPr="00A53DE8">
        <w:rPr>
          <w:rFonts w:ascii="Calibri" w:hAnsi="Calibri"/>
          <w:b/>
          <w:sz w:val="22"/>
          <w:szCs w:val="22"/>
        </w:rPr>
        <w:t xml:space="preserve">Claudia Roks </w:t>
      </w:r>
      <w:r w:rsidR="00EE66EF" w:rsidRPr="00A53DE8">
        <w:rPr>
          <w:rFonts w:ascii="Calibri" w:hAnsi="Calibri"/>
          <w:b/>
          <w:sz w:val="22"/>
          <w:szCs w:val="22"/>
        </w:rPr>
        <w:t xml:space="preserve">is </w:t>
      </w:r>
      <w:r w:rsidRPr="00A53DE8">
        <w:rPr>
          <w:rFonts w:ascii="Calibri" w:hAnsi="Calibri"/>
          <w:b/>
          <w:sz w:val="22"/>
          <w:szCs w:val="22"/>
        </w:rPr>
        <w:t xml:space="preserve">een zeer gedreven </w:t>
      </w:r>
      <w:r w:rsidR="001A1359" w:rsidRPr="00A53DE8">
        <w:rPr>
          <w:rFonts w:ascii="Calibri" w:hAnsi="Calibri"/>
          <w:b/>
          <w:sz w:val="22"/>
          <w:szCs w:val="22"/>
        </w:rPr>
        <w:t>eigenaresse van fruitbedrijf Roks</w:t>
      </w:r>
      <w:r w:rsidR="001A1359" w:rsidRPr="00505FA7">
        <w:rPr>
          <w:rFonts w:ascii="Calibri" w:hAnsi="Calibri"/>
          <w:sz w:val="22"/>
          <w:szCs w:val="22"/>
        </w:rPr>
        <w:t xml:space="preserve">. </w:t>
      </w:r>
      <w:r w:rsidR="00250E50" w:rsidRPr="00505FA7">
        <w:rPr>
          <w:rFonts w:ascii="Calibri" w:hAnsi="Calibri"/>
          <w:sz w:val="22"/>
          <w:szCs w:val="22"/>
        </w:rPr>
        <w:t>Claudia zou graag meer activiteiten voor jong en oud op h</w:t>
      </w:r>
      <w:r w:rsidR="00EE66EF">
        <w:rPr>
          <w:rFonts w:ascii="Calibri" w:hAnsi="Calibri"/>
          <w:sz w:val="22"/>
          <w:szCs w:val="22"/>
        </w:rPr>
        <w:t>aar</w:t>
      </w:r>
      <w:r w:rsidR="00250E50" w:rsidRPr="00505FA7">
        <w:rPr>
          <w:rFonts w:ascii="Calibri" w:hAnsi="Calibri"/>
          <w:sz w:val="22"/>
          <w:szCs w:val="22"/>
        </w:rPr>
        <w:t xml:space="preserve"> bedrijf willen zien</w:t>
      </w:r>
      <w:r w:rsidR="00FE07D2" w:rsidRPr="00505FA7">
        <w:rPr>
          <w:rFonts w:ascii="Calibri" w:hAnsi="Calibri"/>
          <w:sz w:val="22"/>
          <w:szCs w:val="22"/>
        </w:rPr>
        <w:t>. Met daarbij een natuurspeelplaats</w:t>
      </w:r>
      <w:r w:rsidR="00EE66EF">
        <w:rPr>
          <w:rFonts w:ascii="Calibri" w:hAnsi="Calibri"/>
          <w:sz w:val="22"/>
          <w:szCs w:val="22"/>
        </w:rPr>
        <w:t>,</w:t>
      </w:r>
      <w:r w:rsidR="00FE07D2" w:rsidRPr="00505FA7">
        <w:rPr>
          <w:rFonts w:ascii="Calibri" w:hAnsi="Calibri"/>
          <w:sz w:val="22"/>
          <w:szCs w:val="22"/>
        </w:rPr>
        <w:t xml:space="preserve"> een skelterbaan</w:t>
      </w:r>
      <w:r w:rsidR="00EE66EF">
        <w:rPr>
          <w:rFonts w:ascii="Calibri" w:hAnsi="Calibri"/>
          <w:sz w:val="22"/>
          <w:szCs w:val="22"/>
        </w:rPr>
        <w:t>,</w:t>
      </w:r>
      <w:r w:rsidR="00FE07D2" w:rsidRPr="00505FA7">
        <w:rPr>
          <w:rFonts w:ascii="Calibri" w:hAnsi="Calibri"/>
          <w:sz w:val="22"/>
          <w:szCs w:val="22"/>
        </w:rPr>
        <w:t xml:space="preserve"> </w:t>
      </w:r>
      <w:r w:rsidR="00A84C67" w:rsidRPr="00505FA7">
        <w:rPr>
          <w:rFonts w:ascii="Calibri" w:hAnsi="Calibri"/>
          <w:sz w:val="22"/>
          <w:szCs w:val="22"/>
        </w:rPr>
        <w:t xml:space="preserve">een terras en een boerderijwinkel. Eigenlijk </w:t>
      </w:r>
      <w:r w:rsidR="00EE66EF">
        <w:rPr>
          <w:rFonts w:ascii="Calibri" w:hAnsi="Calibri"/>
          <w:sz w:val="22"/>
          <w:szCs w:val="22"/>
        </w:rPr>
        <w:t xml:space="preserve">‘gewoon’ </w:t>
      </w:r>
      <w:r w:rsidR="00A84C67" w:rsidRPr="00505FA7">
        <w:rPr>
          <w:rFonts w:ascii="Calibri" w:hAnsi="Calibri"/>
          <w:sz w:val="22"/>
          <w:szCs w:val="22"/>
        </w:rPr>
        <w:t xml:space="preserve">een mooi innoverend bedrijf creëren. </w:t>
      </w:r>
      <w:r>
        <w:rPr>
          <w:rFonts w:ascii="Calibri" w:hAnsi="Calibri"/>
          <w:sz w:val="22"/>
          <w:szCs w:val="22"/>
        </w:rPr>
        <w:t xml:space="preserve">Claudia </w:t>
      </w:r>
      <w:r w:rsidR="002D0890">
        <w:rPr>
          <w:rFonts w:ascii="Calibri" w:hAnsi="Calibri"/>
          <w:sz w:val="22"/>
          <w:szCs w:val="22"/>
        </w:rPr>
        <w:t xml:space="preserve">heeft tijdens de Academy vooral </w:t>
      </w:r>
      <w:r w:rsidR="00A84C67" w:rsidRPr="00505FA7">
        <w:rPr>
          <w:rFonts w:ascii="Calibri" w:hAnsi="Calibri"/>
          <w:sz w:val="22"/>
          <w:szCs w:val="22"/>
        </w:rPr>
        <w:t xml:space="preserve">geleerd </w:t>
      </w:r>
      <w:r w:rsidR="002D0890">
        <w:rPr>
          <w:rFonts w:ascii="Calibri" w:hAnsi="Calibri"/>
          <w:sz w:val="22"/>
          <w:szCs w:val="22"/>
        </w:rPr>
        <w:t xml:space="preserve">en ingezien </w:t>
      </w:r>
      <w:r w:rsidR="00A84C67" w:rsidRPr="00505FA7">
        <w:rPr>
          <w:rFonts w:ascii="Calibri" w:hAnsi="Calibri"/>
          <w:sz w:val="22"/>
          <w:szCs w:val="22"/>
        </w:rPr>
        <w:t>dat ze niet alles alleen kan en dat je er soms gewoon andere mensen bij moet betrekken</w:t>
      </w:r>
      <w:r w:rsidR="00B16D9D" w:rsidRPr="00505FA7">
        <w:rPr>
          <w:rFonts w:ascii="Calibri" w:hAnsi="Calibri"/>
          <w:sz w:val="22"/>
          <w:szCs w:val="22"/>
        </w:rPr>
        <w:t xml:space="preserve"> en geduld moet hebben.</w:t>
      </w:r>
      <w:r w:rsidR="00A84C67" w:rsidRPr="00505FA7">
        <w:rPr>
          <w:rFonts w:ascii="Calibri" w:hAnsi="Calibri"/>
          <w:sz w:val="22"/>
          <w:szCs w:val="22"/>
        </w:rPr>
        <w:t xml:space="preserve"> </w:t>
      </w:r>
      <w:r w:rsidR="002D0890">
        <w:rPr>
          <w:rFonts w:ascii="Calibri" w:hAnsi="Calibri"/>
          <w:sz w:val="22"/>
          <w:szCs w:val="22"/>
        </w:rPr>
        <w:t>“En g</w:t>
      </w:r>
      <w:r w:rsidR="00A84C67" w:rsidRPr="00505FA7">
        <w:rPr>
          <w:rFonts w:ascii="Calibri" w:hAnsi="Calibri"/>
          <w:sz w:val="22"/>
          <w:szCs w:val="22"/>
        </w:rPr>
        <w:t>eduld</w:t>
      </w:r>
      <w:r w:rsidR="002D0890">
        <w:rPr>
          <w:rFonts w:ascii="Calibri" w:hAnsi="Calibri"/>
          <w:sz w:val="22"/>
          <w:szCs w:val="22"/>
        </w:rPr>
        <w:t xml:space="preserve">? Daar </w:t>
      </w:r>
      <w:r w:rsidR="00A84C67" w:rsidRPr="00505FA7">
        <w:rPr>
          <w:rFonts w:ascii="Calibri" w:hAnsi="Calibri"/>
          <w:sz w:val="22"/>
          <w:szCs w:val="22"/>
        </w:rPr>
        <w:t xml:space="preserve">heb ik </w:t>
      </w:r>
      <w:r w:rsidR="002D0890">
        <w:rPr>
          <w:rFonts w:ascii="Calibri" w:hAnsi="Calibri"/>
          <w:sz w:val="22"/>
          <w:szCs w:val="22"/>
        </w:rPr>
        <w:t>eigenlijk geen tijd voor”.</w:t>
      </w:r>
    </w:p>
    <w:p w:rsidR="00A84C67" w:rsidRPr="00505FA7" w:rsidRDefault="00A84C67" w:rsidP="00C32F60">
      <w:pPr>
        <w:rPr>
          <w:rFonts w:ascii="Calibri" w:hAnsi="Calibri"/>
          <w:sz w:val="22"/>
          <w:szCs w:val="22"/>
        </w:rPr>
      </w:pPr>
    </w:p>
    <w:p w:rsidR="00A53DE8" w:rsidRDefault="00A53DE8" w:rsidP="00C32F60">
      <w:pPr>
        <w:rPr>
          <w:rFonts w:ascii="Calibri" w:hAnsi="Calibri"/>
          <w:b/>
          <w:sz w:val="22"/>
          <w:szCs w:val="22"/>
        </w:rPr>
      </w:pPr>
    </w:p>
    <w:p w:rsidR="00B16D9D" w:rsidRPr="00505FA7" w:rsidRDefault="0012049A" w:rsidP="00C32F60">
      <w:pPr>
        <w:rPr>
          <w:rFonts w:ascii="Calibri" w:hAnsi="Calibri"/>
          <w:sz w:val="22"/>
          <w:szCs w:val="22"/>
        </w:rPr>
      </w:pPr>
      <w:r w:rsidRPr="00A53DE8">
        <w:rPr>
          <w:rFonts w:ascii="Calibri" w:hAnsi="Calibri"/>
          <w:b/>
          <w:noProof/>
          <w:sz w:val="22"/>
          <w:szCs w:val="22"/>
        </w:rPr>
        <w:drawing>
          <wp:anchor distT="0" distB="0" distL="114300" distR="114300" simplePos="0" relativeHeight="251658752" behindDoc="0" locked="0" layoutInCell="1" allowOverlap="1" wp14:anchorId="7D6B75DE" wp14:editId="1E95B60B">
            <wp:simplePos x="0" y="0"/>
            <wp:positionH relativeFrom="column">
              <wp:posOffset>3673475</wp:posOffset>
            </wp:positionH>
            <wp:positionV relativeFrom="paragraph">
              <wp:posOffset>577215</wp:posOffset>
            </wp:positionV>
            <wp:extent cx="2092960" cy="1178560"/>
            <wp:effectExtent l="0" t="0" r="2540" b="254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2960" cy="1178560"/>
                    </a:xfrm>
                    <a:prstGeom prst="rect">
                      <a:avLst/>
                    </a:prstGeom>
                    <a:noFill/>
                  </pic:spPr>
                </pic:pic>
              </a:graphicData>
            </a:graphic>
            <wp14:sizeRelH relativeFrom="page">
              <wp14:pctWidth>0</wp14:pctWidth>
            </wp14:sizeRelH>
            <wp14:sizeRelV relativeFrom="page">
              <wp14:pctHeight>0</wp14:pctHeight>
            </wp14:sizeRelV>
          </wp:anchor>
        </w:drawing>
      </w:r>
      <w:r w:rsidR="00B16D9D" w:rsidRPr="00A53DE8">
        <w:rPr>
          <w:rFonts w:ascii="Calibri" w:hAnsi="Calibri"/>
          <w:b/>
          <w:sz w:val="22"/>
          <w:szCs w:val="22"/>
        </w:rPr>
        <w:t xml:space="preserve">Yvette Veerman – van Trijp </w:t>
      </w:r>
      <w:r w:rsidRPr="00A53DE8">
        <w:rPr>
          <w:rFonts w:ascii="Calibri" w:hAnsi="Calibri"/>
          <w:b/>
          <w:sz w:val="22"/>
          <w:szCs w:val="22"/>
        </w:rPr>
        <w:t xml:space="preserve">runt de </w:t>
      </w:r>
      <w:r w:rsidR="00F4269B" w:rsidRPr="00A53DE8">
        <w:rPr>
          <w:rFonts w:ascii="Calibri" w:hAnsi="Calibri"/>
          <w:b/>
          <w:sz w:val="22"/>
          <w:szCs w:val="22"/>
        </w:rPr>
        <w:t>Baakermat</w:t>
      </w:r>
      <w:r>
        <w:rPr>
          <w:rFonts w:ascii="Calibri" w:hAnsi="Calibri"/>
          <w:sz w:val="22"/>
          <w:szCs w:val="22"/>
        </w:rPr>
        <w:t xml:space="preserve"> aan De Baak gelegen nabij Bovensas en onderdeel van de Cruijslandse Kreken</w:t>
      </w:r>
      <w:r w:rsidR="001F6CEF" w:rsidRPr="00505FA7">
        <w:rPr>
          <w:rFonts w:ascii="Calibri" w:hAnsi="Calibri"/>
          <w:sz w:val="22"/>
          <w:szCs w:val="22"/>
        </w:rPr>
        <w:t>. Yvette zou heel graag een dagrecreatie</w:t>
      </w:r>
      <w:r>
        <w:rPr>
          <w:rFonts w:ascii="Calibri" w:hAnsi="Calibri"/>
          <w:sz w:val="22"/>
          <w:szCs w:val="22"/>
        </w:rPr>
        <w:t xml:space="preserve">voorziening </w:t>
      </w:r>
      <w:r w:rsidR="001F6CEF" w:rsidRPr="00505FA7">
        <w:rPr>
          <w:rFonts w:ascii="Calibri" w:hAnsi="Calibri"/>
          <w:sz w:val="22"/>
          <w:szCs w:val="22"/>
        </w:rPr>
        <w:t>met horeca willen beginnen</w:t>
      </w:r>
      <w:r>
        <w:rPr>
          <w:rFonts w:ascii="Calibri" w:hAnsi="Calibri"/>
          <w:sz w:val="22"/>
          <w:szCs w:val="22"/>
        </w:rPr>
        <w:t xml:space="preserve">: </w:t>
      </w:r>
      <w:r w:rsidR="001F6CEF" w:rsidRPr="00505FA7">
        <w:rPr>
          <w:rFonts w:ascii="Calibri" w:hAnsi="Calibri"/>
          <w:sz w:val="22"/>
          <w:szCs w:val="22"/>
        </w:rPr>
        <w:t>kanoën</w:t>
      </w:r>
      <w:r>
        <w:rPr>
          <w:rFonts w:ascii="Calibri" w:hAnsi="Calibri"/>
          <w:sz w:val="22"/>
          <w:szCs w:val="22"/>
        </w:rPr>
        <w:t>,</w:t>
      </w:r>
      <w:r w:rsidR="001F6CEF" w:rsidRPr="00505FA7">
        <w:rPr>
          <w:rFonts w:ascii="Calibri" w:hAnsi="Calibri"/>
          <w:sz w:val="22"/>
          <w:szCs w:val="22"/>
        </w:rPr>
        <w:t xml:space="preserve"> suppen en met een fluisterboot rondvaren</w:t>
      </w:r>
      <w:r w:rsidR="00A53DE8">
        <w:rPr>
          <w:rFonts w:ascii="Calibri" w:hAnsi="Calibri"/>
          <w:sz w:val="22"/>
          <w:szCs w:val="22"/>
        </w:rPr>
        <w:t xml:space="preserve"> vanaf haar</w:t>
      </w:r>
      <w:r>
        <w:rPr>
          <w:rFonts w:ascii="Calibri" w:hAnsi="Calibri"/>
          <w:sz w:val="22"/>
          <w:szCs w:val="22"/>
        </w:rPr>
        <w:t xml:space="preserve"> locatie en in verbinding met de steigers die in het kader van het Landschappen van Allure project toch al bij ons om de hoek worden gerealiseerd</w:t>
      </w:r>
      <w:r w:rsidR="001F6CEF" w:rsidRPr="00505FA7">
        <w:rPr>
          <w:rFonts w:ascii="Calibri" w:hAnsi="Calibri"/>
          <w:sz w:val="22"/>
          <w:szCs w:val="22"/>
        </w:rPr>
        <w:t>.</w:t>
      </w:r>
      <w:r>
        <w:rPr>
          <w:rFonts w:ascii="Calibri" w:hAnsi="Calibri"/>
          <w:sz w:val="22"/>
          <w:szCs w:val="22"/>
        </w:rPr>
        <w:t xml:space="preserve"> Via de Academy is ze in contact gekomen met het waterschap en de gemeente en hebben ze de plannen </w:t>
      </w:r>
      <w:r w:rsidR="00A53DE8">
        <w:rPr>
          <w:rFonts w:ascii="Calibri" w:hAnsi="Calibri"/>
          <w:sz w:val="22"/>
          <w:szCs w:val="22"/>
        </w:rPr>
        <w:t>op elkaar afgestemd. Yvette: “D</w:t>
      </w:r>
      <w:r>
        <w:rPr>
          <w:rFonts w:ascii="Calibri" w:hAnsi="Calibri"/>
          <w:sz w:val="22"/>
          <w:szCs w:val="22"/>
        </w:rPr>
        <w:t>oor verbreding en verbinding lijken de kansen die ik als ondernemer zag ook daadwerkelijk realiseerbaar!</w:t>
      </w:r>
      <w:r w:rsidR="00D93DF5" w:rsidRPr="00505FA7">
        <w:rPr>
          <w:rFonts w:ascii="Calibri" w:hAnsi="Calibri"/>
          <w:sz w:val="22"/>
          <w:szCs w:val="22"/>
        </w:rPr>
        <w:t>”</w:t>
      </w:r>
    </w:p>
    <w:p w:rsidR="00A84C67" w:rsidRPr="00505FA7" w:rsidRDefault="00A84C67" w:rsidP="00C32F60">
      <w:pPr>
        <w:rPr>
          <w:rFonts w:ascii="Calibri" w:hAnsi="Calibri"/>
          <w:sz w:val="22"/>
          <w:szCs w:val="22"/>
        </w:rPr>
      </w:pPr>
    </w:p>
    <w:p w:rsidR="0012049A" w:rsidRDefault="0012049A" w:rsidP="00326FAE">
      <w:pPr>
        <w:rPr>
          <w:rFonts w:ascii="Calibri" w:hAnsi="Calibri"/>
          <w:sz w:val="22"/>
          <w:szCs w:val="22"/>
        </w:rPr>
      </w:pPr>
    </w:p>
    <w:p w:rsidR="0012049A" w:rsidRDefault="0012049A" w:rsidP="00326FAE">
      <w:pPr>
        <w:rPr>
          <w:rFonts w:ascii="Calibri" w:hAnsi="Calibri"/>
          <w:sz w:val="22"/>
          <w:szCs w:val="22"/>
        </w:rPr>
      </w:pPr>
    </w:p>
    <w:p w:rsidR="0012049A" w:rsidRDefault="0012049A" w:rsidP="00326FAE">
      <w:pPr>
        <w:rPr>
          <w:rFonts w:ascii="Calibri" w:hAnsi="Calibri"/>
          <w:sz w:val="22"/>
          <w:szCs w:val="22"/>
        </w:rPr>
      </w:pPr>
    </w:p>
    <w:p w:rsidR="00A53DE8" w:rsidRDefault="00A53DE8" w:rsidP="00326FAE">
      <w:pPr>
        <w:rPr>
          <w:rFonts w:ascii="Calibri" w:hAnsi="Calibri"/>
          <w:sz w:val="22"/>
          <w:szCs w:val="22"/>
        </w:rPr>
      </w:pPr>
    </w:p>
    <w:p w:rsidR="00326FAE" w:rsidRPr="00505FA7" w:rsidRDefault="005C0A57" w:rsidP="00326FAE">
      <w:pPr>
        <w:rPr>
          <w:rFonts w:ascii="Calibri" w:hAnsi="Calibri"/>
          <w:sz w:val="22"/>
          <w:szCs w:val="22"/>
        </w:rPr>
      </w:pPr>
      <w:r w:rsidRPr="00A53DE8">
        <w:rPr>
          <w:b/>
          <w:noProof/>
        </w:rPr>
        <w:lastRenderedPageBreak/>
        <w:drawing>
          <wp:anchor distT="0" distB="0" distL="114300" distR="114300" simplePos="0" relativeHeight="251660800" behindDoc="0" locked="0" layoutInCell="1" allowOverlap="1" wp14:anchorId="12309BBE" wp14:editId="6DD38DDB">
            <wp:simplePos x="0" y="0"/>
            <wp:positionH relativeFrom="column">
              <wp:posOffset>3004820</wp:posOffset>
            </wp:positionH>
            <wp:positionV relativeFrom="paragraph">
              <wp:posOffset>61595</wp:posOffset>
            </wp:positionV>
            <wp:extent cx="2762250" cy="1552575"/>
            <wp:effectExtent l="0" t="0" r="0" b="9525"/>
            <wp:wrapSquare wrapText="bothSides"/>
            <wp:docPr id="86" name="Shape 86" descr="Schermafbeelding 2017-03-27 om 22.14.08.png"/>
            <wp:cNvGraphicFramePr/>
            <a:graphic xmlns:a="http://schemas.openxmlformats.org/drawingml/2006/main">
              <a:graphicData uri="http://schemas.openxmlformats.org/drawingml/2006/picture">
                <pic:pic xmlns:pic="http://schemas.openxmlformats.org/drawingml/2006/picture">
                  <pic:nvPicPr>
                    <pic:cNvPr id="86" name="Shape 86" descr="Schermafbeelding 2017-03-27 om 22.14.08.png"/>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27622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AE" w:rsidRPr="00A53DE8">
        <w:rPr>
          <w:rFonts w:ascii="Calibri" w:hAnsi="Calibri"/>
          <w:b/>
          <w:sz w:val="22"/>
          <w:szCs w:val="22"/>
        </w:rPr>
        <w:t xml:space="preserve">Eric Verheijen </w:t>
      </w:r>
      <w:r w:rsidRPr="00A53DE8">
        <w:rPr>
          <w:rFonts w:ascii="Calibri" w:hAnsi="Calibri"/>
          <w:b/>
          <w:sz w:val="22"/>
          <w:szCs w:val="22"/>
        </w:rPr>
        <w:t xml:space="preserve">is een </w:t>
      </w:r>
      <w:r w:rsidR="00326FAE" w:rsidRPr="00A53DE8">
        <w:rPr>
          <w:rFonts w:ascii="Calibri" w:hAnsi="Calibri"/>
          <w:b/>
          <w:sz w:val="22"/>
          <w:szCs w:val="22"/>
        </w:rPr>
        <w:t>zelfstandig IT- ondernemer uit Dinteloord.</w:t>
      </w:r>
      <w:r w:rsidR="00326FAE" w:rsidRPr="00505FA7">
        <w:rPr>
          <w:rFonts w:ascii="Calibri" w:hAnsi="Calibri"/>
          <w:sz w:val="22"/>
          <w:szCs w:val="22"/>
        </w:rPr>
        <w:t xml:space="preserve"> Eric wil </w:t>
      </w:r>
      <w:r>
        <w:rPr>
          <w:rFonts w:ascii="Calibri" w:hAnsi="Calibri"/>
          <w:sz w:val="22"/>
          <w:szCs w:val="22"/>
        </w:rPr>
        <w:t xml:space="preserve">zijn Vlaamse Schuur ombouwen tot een </w:t>
      </w:r>
      <w:r w:rsidRPr="005C0A57">
        <w:rPr>
          <w:rFonts w:ascii="Calibri" w:hAnsi="Calibri"/>
          <w:sz w:val="22"/>
          <w:szCs w:val="22"/>
        </w:rPr>
        <w:t>creatieve IT-farm voor regionale ondernemers</w:t>
      </w:r>
      <w:r>
        <w:rPr>
          <w:rFonts w:ascii="Calibri" w:hAnsi="Calibri"/>
          <w:sz w:val="22"/>
          <w:szCs w:val="22"/>
        </w:rPr>
        <w:t>. Want creativiteit moet niet alleen in Rotterdam of in Eindhoven tot bloei kunnen komen, maar ook in het prachtige buit</w:t>
      </w:r>
      <w:r w:rsidR="00A53DE8">
        <w:rPr>
          <w:rFonts w:ascii="Calibri" w:hAnsi="Calibri"/>
          <w:sz w:val="22"/>
          <w:szCs w:val="22"/>
        </w:rPr>
        <w:t xml:space="preserve">engebied van Steenbergen. </w:t>
      </w:r>
      <w:r>
        <w:rPr>
          <w:rFonts w:ascii="Calibri" w:hAnsi="Calibri"/>
          <w:sz w:val="22"/>
          <w:szCs w:val="22"/>
        </w:rPr>
        <w:t>Dankzij de Academy zijn c</w:t>
      </w:r>
      <w:r w:rsidR="00326FAE" w:rsidRPr="00505FA7">
        <w:rPr>
          <w:rFonts w:ascii="Calibri" w:hAnsi="Calibri"/>
          <w:sz w:val="22"/>
          <w:szCs w:val="22"/>
        </w:rPr>
        <w:t>ultuurhistorisch behoud</w:t>
      </w:r>
      <w:r>
        <w:rPr>
          <w:rFonts w:ascii="Calibri" w:hAnsi="Calibri"/>
          <w:sz w:val="22"/>
          <w:szCs w:val="22"/>
        </w:rPr>
        <w:t>, duurzaamheid, het s</w:t>
      </w:r>
      <w:r w:rsidR="00326FAE" w:rsidRPr="00505FA7">
        <w:rPr>
          <w:rFonts w:ascii="Calibri" w:hAnsi="Calibri"/>
          <w:sz w:val="22"/>
          <w:szCs w:val="22"/>
        </w:rPr>
        <w:t xml:space="preserve">timuleren </w:t>
      </w:r>
      <w:r>
        <w:rPr>
          <w:rFonts w:ascii="Calibri" w:hAnsi="Calibri"/>
          <w:sz w:val="22"/>
          <w:szCs w:val="22"/>
        </w:rPr>
        <w:t xml:space="preserve">van </w:t>
      </w:r>
      <w:r w:rsidR="00326FAE" w:rsidRPr="00505FA7">
        <w:rPr>
          <w:rFonts w:ascii="Calibri" w:hAnsi="Calibri"/>
          <w:sz w:val="22"/>
          <w:szCs w:val="22"/>
        </w:rPr>
        <w:t>creativiteit</w:t>
      </w:r>
      <w:r>
        <w:rPr>
          <w:rFonts w:ascii="Calibri" w:hAnsi="Calibri"/>
          <w:sz w:val="22"/>
          <w:szCs w:val="22"/>
        </w:rPr>
        <w:t>, de samenwerking met lokale ondernemers en</w:t>
      </w:r>
      <w:r w:rsidR="00326FAE" w:rsidRPr="00505FA7">
        <w:rPr>
          <w:rFonts w:ascii="Calibri" w:hAnsi="Calibri"/>
          <w:sz w:val="22"/>
          <w:szCs w:val="22"/>
        </w:rPr>
        <w:t xml:space="preserve"> </w:t>
      </w:r>
      <w:r>
        <w:rPr>
          <w:rFonts w:ascii="Calibri" w:hAnsi="Calibri"/>
          <w:sz w:val="22"/>
          <w:szCs w:val="22"/>
        </w:rPr>
        <w:t>leefbaarheid en vitaliteit van het platteland bij elkaar gekomen.</w:t>
      </w:r>
      <w:r w:rsidR="00DA2583">
        <w:rPr>
          <w:rFonts w:ascii="Calibri" w:hAnsi="Calibri"/>
          <w:sz w:val="22"/>
          <w:szCs w:val="22"/>
        </w:rPr>
        <w:t xml:space="preserve"> </w:t>
      </w:r>
      <w:r>
        <w:rPr>
          <w:rFonts w:ascii="Calibri" w:hAnsi="Calibri"/>
          <w:sz w:val="22"/>
          <w:szCs w:val="22"/>
        </w:rPr>
        <w:t>Eric: “Alle deelnemers van deze 7</w:t>
      </w:r>
      <w:r w:rsidRPr="005C0A57">
        <w:rPr>
          <w:rFonts w:ascii="Calibri" w:hAnsi="Calibri"/>
          <w:sz w:val="22"/>
          <w:szCs w:val="22"/>
          <w:vertAlign w:val="superscript"/>
        </w:rPr>
        <w:t>e</w:t>
      </w:r>
      <w:r>
        <w:rPr>
          <w:rFonts w:ascii="Calibri" w:hAnsi="Calibri"/>
          <w:sz w:val="22"/>
          <w:szCs w:val="22"/>
        </w:rPr>
        <w:t xml:space="preserve"> Academy zijn binnenkort van harte welkom in mijn schuur voor een reünie onder het genot van een hapje en een drankje”.</w:t>
      </w:r>
      <w:r w:rsidR="00326FAE">
        <w:rPr>
          <w:rFonts w:ascii="Calibri" w:hAnsi="Calibri"/>
          <w:sz w:val="22"/>
          <w:szCs w:val="22"/>
        </w:rPr>
        <w:t xml:space="preserve"> </w:t>
      </w:r>
    </w:p>
    <w:p w:rsidR="00DA2583" w:rsidRDefault="00DA2583" w:rsidP="00436EF6">
      <w:pPr>
        <w:rPr>
          <w:rFonts w:ascii="Calibri" w:hAnsi="Calibri"/>
          <w:sz w:val="22"/>
          <w:szCs w:val="22"/>
        </w:rPr>
      </w:pPr>
    </w:p>
    <w:p w:rsidR="00A53DE8" w:rsidRDefault="00A53DE8" w:rsidP="00436EF6">
      <w:pPr>
        <w:rPr>
          <w:rFonts w:ascii="Calibri" w:hAnsi="Calibri"/>
          <w:sz w:val="22"/>
          <w:szCs w:val="22"/>
        </w:rPr>
      </w:pPr>
    </w:p>
    <w:p w:rsidR="00436EF6" w:rsidRPr="00505FA7" w:rsidRDefault="00DA2583" w:rsidP="00436EF6">
      <w:pPr>
        <w:rPr>
          <w:rFonts w:ascii="Calibri" w:hAnsi="Calibri"/>
          <w:sz w:val="22"/>
          <w:szCs w:val="22"/>
        </w:rPr>
      </w:pPr>
      <w:r w:rsidRPr="00A53DE8">
        <w:rPr>
          <w:b/>
          <w:noProof/>
        </w:rPr>
        <w:drawing>
          <wp:anchor distT="0" distB="0" distL="114300" distR="114300" simplePos="0" relativeHeight="251661824" behindDoc="0" locked="0" layoutInCell="1" allowOverlap="1" wp14:anchorId="3478A2ED" wp14:editId="130F2548">
            <wp:simplePos x="0" y="0"/>
            <wp:positionH relativeFrom="column">
              <wp:posOffset>4658995</wp:posOffset>
            </wp:positionH>
            <wp:positionV relativeFrom="paragraph">
              <wp:posOffset>127635</wp:posOffset>
            </wp:positionV>
            <wp:extent cx="986790" cy="1280160"/>
            <wp:effectExtent l="76200" t="76200" r="137160" b="129540"/>
            <wp:wrapSquare wrapText="bothSides"/>
            <wp:docPr id="6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6790" cy="128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A53DE8">
        <w:rPr>
          <w:rFonts w:ascii="Calibri" w:hAnsi="Calibri"/>
          <w:b/>
          <w:sz w:val="22"/>
          <w:szCs w:val="22"/>
        </w:rPr>
        <w:t>Ja</w:t>
      </w:r>
      <w:r w:rsidR="00D93DF5" w:rsidRPr="00A53DE8">
        <w:rPr>
          <w:rFonts w:ascii="Calibri" w:hAnsi="Calibri"/>
          <w:b/>
          <w:sz w:val="22"/>
          <w:szCs w:val="22"/>
        </w:rPr>
        <w:t>ck Wes</w:t>
      </w:r>
      <w:r w:rsidR="000E63B9" w:rsidRPr="00A53DE8">
        <w:rPr>
          <w:rFonts w:ascii="Calibri" w:hAnsi="Calibri"/>
          <w:b/>
          <w:sz w:val="22"/>
          <w:szCs w:val="22"/>
        </w:rPr>
        <w:t>t</w:t>
      </w:r>
      <w:r w:rsidR="00D93DF5" w:rsidRPr="00A53DE8">
        <w:rPr>
          <w:rFonts w:ascii="Calibri" w:hAnsi="Calibri"/>
          <w:b/>
          <w:sz w:val="22"/>
          <w:szCs w:val="22"/>
        </w:rPr>
        <w:t xml:space="preserve">dorp </w:t>
      </w:r>
      <w:r w:rsidR="000E63B9" w:rsidRPr="00A53DE8">
        <w:rPr>
          <w:rFonts w:ascii="Calibri" w:hAnsi="Calibri"/>
          <w:b/>
          <w:sz w:val="22"/>
          <w:szCs w:val="22"/>
        </w:rPr>
        <w:t xml:space="preserve">is </w:t>
      </w:r>
      <w:r w:rsidR="00D93DF5" w:rsidRPr="00A53DE8">
        <w:rPr>
          <w:rFonts w:ascii="Calibri" w:hAnsi="Calibri"/>
          <w:b/>
          <w:sz w:val="22"/>
          <w:szCs w:val="22"/>
        </w:rPr>
        <w:t xml:space="preserve">ondernemer </w:t>
      </w:r>
      <w:r w:rsidR="000E63B9" w:rsidRPr="00A53DE8">
        <w:rPr>
          <w:rFonts w:ascii="Calibri" w:hAnsi="Calibri"/>
          <w:b/>
          <w:sz w:val="22"/>
          <w:szCs w:val="22"/>
        </w:rPr>
        <w:t>op Tholen</w:t>
      </w:r>
      <w:r w:rsidR="000E63B9">
        <w:rPr>
          <w:rFonts w:ascii="Calibri" w:hAnsi="Calibri"/>
          <w:sz w:val="22"/>
          <w:szCs w:val="22"/>
        </w:rPr>
        <w:t xml:space="preserve"> en gespecialiseerd in het organiseren van ‘m</w:t>
      </w:r>
      <w:r w:rsidR="00F4269B" w:rsidRPr="00505FA7">
        <w:rPr>
          <w:rFonts w:ascii="Calibri" w:hAnsi="Calibri"/>
          <w:sz w:val="22"/>
          <w:szCs w:val="22"/>
        </w:rPr>
        <w:t>emorabele momenten</w:t>
      </w:r>
      <w:r w:rsidR="000E63B9">
        <w:rPr>
          <w:rFonts w:ascii="Calibri" w:hAnsi="Calibri"/>
          <w:sz w:val="22"/>
          <w:szCs w:val="22"/>
        </w:rPr>
        <w:t>’</w:t>
      </w:r>
      <w:r w:rsidR="00D93DF5" w:rsidRPr="00505FA7">
        <w:rPr>
          <w:rFonts w:ascii="Calibri" w:hAnsi="Calibri"/>
          <w:sz w:val="22"/>
          <w:szCs w:val="22"/>
        </w:rPr>
        <w:t xml:space="preserve">. Jack wil de samenwerking </w:t>
      </w:r>
      <w:r w:rsidR="000E63B9">
        <w:rPr>
          <w:rFonts w:ascii="Calibri" w:hAnsi="Calibri"/>
          <w:sz w:val="22"/>
          <w:szCs w:val="22"/>
        </w:rPr>
        <w:t>van alle A</w:t>
      </w:r>
      <w:r w:rsidR="00D93DF5" w:rsidRPr="00505FA7">
        <w:rPr>
          <w:rFonts w:ascii="Calibri" w:hAnsi="Calibri"/>
          <w:sz w:val="22"/>
          <w:szCs w:val="22"/>
        </w:rPr>
        <w:t>cademy</w:t>
      </w:r>
      <w:r w:rsidR="000E63B9">
        <w:rPr>
          <w:rFonts w:ascii="Calibri" w:hAnsi="Calibri"/>
          <w:sz w:val="22"/>
          <w:szCs w:val="22"/>
        </w:rPr>
        <w:t>-</w:t>
      </w:r>
      <w:r w:rsidR="00D93DF5" w:rsidRPr="00505FA7">
        <w:rPr>
          <w:rFonts w:ascii="Calibri" w:hAnsi="Calibri"/>
          <w:sz w:val="22"/>
          <w:szCs w:val="22"/>
        </w:rPr>
        <w:t xml:space="preserve">deelnemers en de gastheren van Waterpoort </w:t>
      </w:r>
      <w:r w:rsidR="00A53DE8">
        <w:rPr>
          <w:rFonts w:ascii="Calibri" w:hAnsi="Calibri"/>
          <w:sz w:val="22"/>
          <w:szCs w:val="22"/>
        </w:rPr>
        <w:t>i</w:t>
      </w:r>
      <w:r w:rsidR="000E63B9">
        <w:rPr>
          <w:rFonts w:ascii="Calibri" w:hAnsi="Calibri"/>
          <w:sz w:val="22"/>
          <w:szCs w:val="22"/>
        </w:rPr>
        <w:t xml:space="preserve">n Tholen </w:t>
      </w:r>
      <w:r w:rsidR="00D93DF5" w:rsidRPr="00505FA7">
        <w:rPr>
          <w:rFonts w:ascii="Calibri" w:hAnsi="Calibri"/>
          <w:sz w:val="22"/>
          <w:szCs w:val="22"/>
        </w:rPr>
        <w:t>nieuw leven in blazen</w:t>
      </w:r>
      <w:r w:rsidR="000E63B9">
        <w:rPr>
          <w:rFonts w:ascii="Calibri" w:hAnsi="Calibri"/>
          <w:sz w:val="22"/>
          <w:szCs w:val="22"/>
        </w:rPr>
        <w:t xml:space="preserve">. Op deze manier komt </w:t>
      </w:r>
      <w:r w:rsidR="00D93DF5" w:rsidRPr="00505FA7">
        <w:rPr>
          <w:rFonts w:ascii="Calibri" w:hAnsi="Calibri"/>
          <w:sz w:val="22"/>
          <w:szCs w:val="22"/>
        </w:rPr>
        <w:t xml:space="preserve">Tholen nog meer op </w:t>
      </w:r>
      <w:r w:rsidR="00436EF6" w:rsidRPr="00505FA7">
        <w:rPr>
          <w:rFonts w:ascii="Calibri" w:hAnsi="Calibri"/>
          <w:sz w:val="22"/>
          <w:szCs w:val="22"/>
        </w:rPr>
        <w:t xml:space="preserve">de kaart te </w:t>
      </w:r>
      <w:r>
        <w:rPr>
          <w:rFonts w:ascii="Calibri" w:hAnsi="Calibri"/>
          <w:sz w:val="22"/>
          <w:szCs w:val="22"/>
        </w:rPr>
        <w:t>staan en ontstaan er</w:t>
      </w:r>
      <w:r w:rsidRPr="00DA2583">
        <w:rPr>
          <w:rFonts w:ascii="Calibri" w:hAnsi="Calibri"/>
          <w:sz w:val="22"/>
          <w:szCs w:val="22"/>
        </w:rPr>
        <w:t xml:space="preserve"> mooie samenwerkings-</w:t>
      </w:r>
      <w:r>
        <w:rPr>
          <w:rFonts w:ascii="Calibri" w:hAnsi="Calibri"/>
          <w:sz w:val="22"/>
          <w:szCs w:val="22"/>
        </w:rPr>
        <w:t xml:space="preserve"> en </w:t>
      </w:r>
      <w:r w:rsidRPr="00DA2583">
        <w:rPr>
          <w:rFonts w:ascii="Calibri" w:hAnsi="Calibri"/>
          <w:sz w:val="22"/>
          <w:szCs w:val="22"/>
        </w:rPr>
        <w:t>afstemmingsactiviteiten.</w:t>
      </w:r>
      <w:r>
        <w:rPr>
          <w:rFonts w:ascii="Calibri" w:hAnsi="Calibri"/>
          <w:sz w:val="22"/>
          <w:szCs w:val="22"/>
        </w:rPr>
        <w:t xml:space="preserve"> Jack: “Tijdens het Waterpoort Weekend zullen mensen kunnen ervaren hoeveel prachtigs er op Tholen te beleven is en dat het o</w:t>
      </w:r>
      <w:r w:rsidR="00A53DE8">
        <w:rPr>
          <w:rFonts w:ascii="Calibri" w:hAnsi="Calibri"/>
          <w:sz w:val="22"/>
          <w:szCs w:val="22"/>
        </w:rPr>
        <w:t>p Tholen echt</w:t>
      </w:r>
      <w:r>
        <w:rPr>
          <w:rFonts w:ascii="Calibri" w:hAnsi="Calibri"/>
          <w:sz w:val="22"/>
          <w:szCs w:val="22"/>
        </w:rPr>
        <w:t xml:space="preserve"> kan </w:t>
      </w:r>
      <w:r w:rsidR="00436EF6" w:rsidRPr="00505FA7">
        <w:rPr>
          <w:rFonts w:ascii="Calibri" w:hAnsi="Calibri"/>
          <w:sz w:val="22"/>
          <w:szCs w:val="22"/>
        </w:rPr>
        <w:t>swing</w:t>
      </w:r>
      <w:r>
        <w:rPr>
          <w:rFonts w:ascii="Calibri" w:hAnsi="Calibri"/>
          <w:sz w:val="22"/>
          <w:szCs w:val="22"/>
        </w:rPr>
        <w:t>en</w:t>
      </w:r>
      <w:r w:rsidR="00436EF6" w:rsidRPr="00505FA7">
        <w:rPr>
          <w:rFonts w:ascii="Calibri" w:hAnsi="Calibri"/>
          <w:sz w:val="22"/>
          <w:szCs w:val="22"/>
        </w:rPr>
        <w:t>.</w:t>
      </w:r>
      <w:r>
        <w:rPr>
          <w:rFonts w:ascii="Calibri" w:hAnsi="Calibri"/>
          <w:sz w:val="22"/>
          <w:szCs w:val="22"/>
        </w:rPr>
        <w:t>”</w:t>
      </w:r>
    </w:p>
    <w:p w:rsidR="00DA2583" w:rsidRDefault="00DA2583" w:rsidP="00C32F60">
      <w:pPr>
        <w:rPr>
          <w:rFonts w:ascii="Calibri" w:hAnsi="Calibri"/>
          <w:sz w:val="22"/>
          <w:szCs w:val="22"/>
        </w:rPr>
      </w:pPr>
    </w:p>
    <w:p w:rsidR="00D531BA" w:rsidRPr="00505FA7" w:rsidRDefault="00D531BA" w:rsidP="00C32F60">
      <w:pPr>
        <w:rPr>
          <w:rFonts w:ascii="Calibri" w:hAnsi="Calibri"/>
          <w:sz w:val="22"/>
          <w:szCs w:val="22"/>
        </w:rPr>
      </w:pPr>
    </w:p>
    <w:p w:rsidR="00A53DE8" w:rsidRDefault="00A53DE8" w:rsidP="00DA2583">
      <w:pPr>
        <w:rPr>
          <w:rFonts w:ascii="Calibri" w:hAnsi="Calibri"/>
          <w:sz w:val="22"/>
          <w:szCs w:val="22"/>
        </w:rPr>
      </w:pPr>
    </w:p>
    <w:p w:rsidR="00DA2583" w:rsidRPr="00DA2583" w:rsidRDefault="00DA2583" w:rsidP="00DA2583">
      <w:pPr>
        <w:rPr>
          <w:rFonts w:ascii="Calibri" w:hAnsi="Calibri"/>
          <w:sz w:val="22"/>
          <w:szCs w:val="22"/>
        </w:rPr>
      </w:pPr>
      <w:r w:rsidRPr="00A53DE8">
        <w:rPr>
          <w:rFonts w:ascii="Calibri" w:hAnsi="Calibri"/>
          <w:b/>
          <w:noProof/>
          <w:sz w:val="22"/>
          <w:szCs w:val="22"/>
        </w:rPr>
        <w:drawing>
          <wp:anchor distT="0" distB="0" distL="114300" distR="114300" simplePos="0" relativeHeight="251662848" behindDoc="0" locked="0" layoutInCell="1" allowOverlap="1" wp14:anchorId="47160410" wp14:editId="32A6A98A">
            <wp:simplePos x="0" y="0"/>
            <wp:positionH relativeFrom="column">
              <wp:posOffset>4614545</wp:posOffset>
            </wp:positionH>
            <wp:positionV relativeFrom="paragraph">
              <wp:posOffset>46990</wp:posOffset>
            </wp:positionV>
            <wp:extent cx="1085850" cy="1447165"/>
            <wp:effectExtent l="0" t="0" r="0" b="63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447165"/>
                    </a:xfrm>
                    <a:prstGeom prst="rect">
                      <a:avLst/>
                    </a:prstGeom>
                    <a:noFill/>
                  </pic:spPr>
                </pic:pic>
              </a:graphicData>
            </a:graphic>
            <wp14:sizeRelH relativeFrom="page">
              <wp14:pctWidth>0</wp14:pctWidth>
            </wp14:sizeRelH>
            <wp14:sizeRelV relativeFrom="page">
              <wp14:pctHeight>0</wp14:pctHeight>
            </wp14:sizeRelV>
          </wp:anchor>
        </w:drawing>
      </w:r>
      <w:r w:rsidR="00F6323B" w:rsidRPr="00A53DE8">
        <w:rPr>
          <w:rFonts w:ascii="Calibri" w:hAnsi="Calibri"/>
          <w:b/>
          <w:sz w:val="22"/>
          <w:szCs w:val="22"/>
        </w:rPr>
        <w:t>Arjan Zoontjes</w:t>
      </w:r>
      <w:r w:rsidRPr="00A53DE8">
        <w:rPr>
          <w:rFonts w:ascii="Calibri" w:hAnsi="Calibri"/>
          <w:b/>
          <w:sz w:val="22"/>
          <w:szCs w:val="22"/>
        </w:rPr>
        <w:t xml:space="preserve"> is eigenaar van Zoontjens Boomprojecten in </w:t>
      </w:r>
      <w:r w:rsidR="00F6323B" w:rsidRPr="00A53DE8">
        <w:rPr>
          <w:rFonts w:ascii="Calibri" w:hAnsi="Calibri"/>
          <w:b/>
          <w:sz w:val="22"/>
          <w:szCs w:val="22"/>
        </w:rPr>
        <w:t>Oud</w:t>
      </w:r>
      <w:r w:rsidRPr="00A53DE8">
        <w:rPr>
          <w:rFonts w:ascii="Calibri" w:hAnsi="Calibri"/>
          <w:b/>
          <w:sz w:val="22"/>
          <w:szCs w:val="22"/>
        </w:rPr>
        <w:t>-</w:t>
      </w:r>
      <w:r w:rsidR="00F6323B" w:rsidRPr="00A53DE8">
        <w:rPr>
          <w:rFonts w:ascii="Calibri" w:hAnsi="Calibri"/>
          <w:b/>
          <w:sz w:val="22"/>
          <w:szCs w:val="22"/>
        </w:rPr>
        <w:t>Gastel</w:t>
      </w:r>
      <w:r w:rsidR="00F6323B" w:rsidRPr="00505FA7">
        <w:rPr>
          <w:rFonts w:ascii="Calibri" w:hAnsi="Calibri"/>
          <w:sz w:val="22"/>
          <w:szCs w:val="22"/>
        </w:rPr>
        <w:t xml:space="preserve">. Arjan </w:t>
      </w:r>
      <w:r>
        <w:rPr>
          <w:rFonts w:ascii="Calibri" w:hAnsi="Calibri"/>
          <w:sz w:val="22"/>
          <w:szCs w:val="22"/>
        </w:rPr>
        <w:t>wil gezonde bomen b</w:t>
      </w:r>
      <w:r w:rsidR="00F6323B" w:rsidRPr="00505FA7">
        <w:rPr>
          <w:rFonts w:ascii="Calibri" w:hAnsi="Calibri"/>
          <w:sz w:val="22"/>
          <w:szCs w:val="22"/>
        </w:rPr>
        <w:t>ehouden voor onze leefomgeving.</w:t>
      </w:r>
      <w:r>
        <w:rPr>
          <w:rFonts w:ascii="Calibri" w:hAnsi="Calibri"/>
          <w:sz w:val="22"/>
          <w:szCs w:val="22"/>
        </w:rPr>
        <w:t xml:space="preserve"> Arjan is overtuigd van de waarde van bomen </w:t>
      </w:r>
      <w:r w:rsidRPr="00DA2583">
        <w:rPr>
          <w:rFonts w:ascii="Calibri" w:hAnsi="Calibri"/>
          <w:sz w:val="22"/>
          <w:szCs w:val="22"/>
        </w:rPr>
        <w:t>voor het e</w:t>
      </w:r>
      <w:r w:rsidRPr="00DA2583">
        <w:rPr>
          <w:rFonts w:ascii="Calibri" w:hAnsi="Calibri"/>
          <w:bCs/>
          <w:sz w:val="22"/>
          <w:szCs w:val="22"/>
        </w:rPr>
        <w:t>cosysteem van dieren en planten,</w:t>
      </w:r>
      <w:r w:rsidR="00452F9A">
        <w:rPr>
          <w:rFonts w:ascii="Calibri" w:hAnsi="Calibri"/>
          <w:bCs/>
          <w:sz w:val="22"/>
          <w:szCs w:val="22"/>
        </w:rPr>
        <w:t xml:space="preserve"> onze </w:t>
      </w:r>
      <w:r w:rsidRPr="00DA2583">
        <w:rPr>
          <w:rFonts w:ascii="Calibri" w:hAnsi="Calibri"/>
          <w:bCs/>
          <w:sz w:val="22"/>
          <w:szCs w:val="22"/>
        </w:rPr>
        <w:t xml:space="preserve">gezondheid, luchtkwaliteit, microklimaat en </w:t>
      </w:r>
      <w:r w:rsidR="00452F9A">
        <w:rPr>
          <w:rFonts w:ascii="Calibri" w:hAnsi="Calibri"/>
          <w:bCs/>
          <w:sz w:val="22"/>
          <w:szCs w:val="22"/>
        </w:rPr>
        <w:t>de</w:t>
      </w:r>
      <w:r w:rsidRPr="00DA2583">
        <w:rPr>
          <w:rFonts w:ascii="Calibri" w:hAnsi="Calibri"/>
          <w:bCs/>
          <w:sz w:val="22"/>
          <w:szCs w:val="22"/>
        </w:rPr>
        <w:t xml:space="preserve"> waarde (€) voor de omgeving.</w:t>
      </w:r>
    </w:p>
    <w:p w:rsidR="00D531BA" w:rsidRPr="00DA2583" w:rsidRDefault="00DA2583" w:rsidP="00C32F60">
      <w:pPr>
        <w:rPr>
          <w:rFonts w:ascii="Calibri" w:hAnsi="Calibri"/>
          <w:sz w:val="22"/>
          <w:szCs w:val="22"/>
        </w:rPr>
      </w:pPr>
      <w:r w:rsidRPr="00DA2583">
        <w:rPr>
          <w:rFonts w:ascii="Calibri" w:hAnsi="Calibri"/>
          <w:sz w:val="22"/>
          <w:szCs w:val="22"/>
        </w:rPr>
        <w:t>Via een online platform wil hij</w:t>
      </w:r>
      <w:r>
        <w:rPr>
          <w:rFonts w:ascii="Calibri" w:hAnsi="Calibri"/>
          <w:sz w:val="22"/>
          <w:szCs w:val="22"/>
        </w:rPr>
        <w:t xml:space="preserve"> boomeigenaren verbinden en vraag en aanbod binnen de regio bij elkaar brengen. </w:t>
      </w:r>
      <w:r w:rsidR="00452F9A">
        <w:rPr>
          <w:rFonts w:ascii="Calibri" w:hAnsi="Calibri"/>
          <w:sz w:val="22"/>
          <w:szCs w:val="22"/>
        </w:rPr>
        <w:t xml:space="preserve"> </w:t>
      </w:r>
      <w:r>
        <w:rPr>
          <w:rFonts w:ascii="Calibri" w:hAnsi="Calibri"/>
          <w:bCs/>
          <w:sz w:val="22"/>
          <w:szCs w:val="22"/>
        </w:rPr>
        <w:t>“</w:t>
      </w:r>
      <w:r w:rsidRPr="00DA2583">
        <w:rPr>
          <w:rFonts w:ascii="Calibri" w:hAnsi="Calibri"/>
          <w:bCs/>
          <w:sz w:val="22"/>
          <w:szCs w:val="22"/>
        </w:rPr>
        <w:t>Door mijn droom te delen, gaan mensen meedenken en worden</w:t>
      </w:r>
      <w:r>
        <w:rPr>
          <w:rFonts w:ascii="Calibri" w:hAnsi="Calibri"/>
          <w:bCs/>
          <w:sz w:val="22"/>
          <w:szCs w:val="22"/>
        </w:rPr>
        <w:t xml:space="preserve"> ze </w:t>
      </w:r>
      <w:r w:rsidRPr="00DA2583">
        <w:rPr>
          <w:rFonts w:ascii="Calibri" w:hAnsi="Calibri"/>
          <w:bCs/>
          <w:sz w:val="22"/>
          <w:szCs w:val="22"/>
        </w:rPr>
        <w:t>ambassadeur</w:t>
      </w:r>
      <w:r>
        <w:rPr>
          <w:rFonts w:ascii="Calibri" w:hAnsi="Calibri"/>
          <w:bCs/>
          <w:sz w:val="22"/>
          <w:szCs w:val="22"/>
        </w:rPr>
        <w:t xml:space="preserve"> van jouw droom”, aldus Arjan</w:t>
      </w:r>
      <w:r w:rsidRPr="00DA2583">
        <w:rPr>
          <w:rFonts w:ascii="Calibri" w:hAnsi="Calibri"/>
          <w:bCs/>
          <w:sz w:val="22"/>
          <w:szCs w:val="22"/>
        </w:rPr>
        <w:t>.</w:t>
      </w:r>
    </w:p>
    <w:p w:rsidR="00F6323B" w:rsidRPr="00505FA7" w:rsidRDefault="00F6323B" w:rsidP="00C32F60">
      <w:pPr>
        <w:rPr>
          <w:rFonts w:ascii="Calibri" w:hAnsi="Calibri"/>
          <w:sz w:val="22"/>
          <w:szCs w:val="22"/>
        </w:rPr>
      </w:pPr>
    </w:p>
    <w:p w:rsidR="00452F9A" w:rsidRDefault="00452F9A" w:rsidP="00C32F60">
      <w:pPr>
        <w:rPr>
          <w:rFonts w:ascii="Calibri" w:hAnsi="Calibri"/>
          <w:sz w:val="22"/>
          <w:szCs w:val="22"/>
        </w:rPr>
      </w:pPr>
    </w:p>
    <w:p w:rsidR="00A53DE8" w:rsidRDefault="00A53DE8" w:rsidP="00C32F60">
      <w:pPr>
        <w:rPr>
          <w:rFonts w:ascii="Calibri" w:hAnsi="Calibri"/>
          <w:sz w:val="22"/>
          <w:szCs w:val="22"/>
        </w:rPr>
      </w:pPr>
    </w:p>
    <w:p w:rsidR="00D83154" w:rsidRDefault="00452F9A" w:rsidP="00C32F60">
      <w:pPr>
        <w:rPr>
          <w:rFonts w:ascii="Calibri" w:hAnsi="Calibri"/>
          <w:sz w:val="22"/>
          <w:szCs w:val="22"/>
        </w:rPr>
      </w:pPr>
      <w:r w:rsidRPr="00A53DE8">
        <w:rPr>
          <w:rFonts w:ascii="Calibri" w:hAnsi="Calibri"/>
          <w:b/>
          <w:noProof/>
          <w:sz w:val="22"/>
          <w:szCs w:val="22"/>
        </w:rPr>
        <w:drawing>
          <wp:anchor distT="0" distB="0" distL="114300" distR="114300" simplePos="0" relativeHeight="251663872" behindDoc="0" locked="0" layoutInCell="1" allowOverlap="1" wp14:anchorId="5227E267" wp14:editId="5F257158">
            <wp:simplePos x="0" y="0"/>
            <wp:positionH relativeFrom="column">
              <wp:posOffset>3557270</wp:posOffset>
            </wp:positionH>
            <wp:positionV relativeFrom="paragraph">
              <wp:posOffset>72390</wp:posOffset>
            </wp:positionV>
            <wp:extent cx="2209800" cy="16573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pic:spPr>
                </pic:pic>
              </a:graphicData>
            </a:graphic>
            <wp14:sizeRelH relativeFrom="page">
              <wp14:pctWidth>0</wp14:pctWidth>
            </wp14:sizeRelH>
            <wp14:sizeRelV relativeFrom="page">
              <wp14:pctHeight>0</wp14:pctHeight>
            </wp14:sizeRelV>
          </wp:anchor>
        </w:drawing>
      </w:r>
      <w:r w:rsidR="00F6323B" w:rsidRPr="00A53DE8">
        <w:rPr>
          <w:rFonts w:ascii="Calibri" w:hAnsi="Calibri"/>
          <w:b/>
          <w:sz w:val="22"/>
          <w:szCs w:val="22"/>
        </w:rPr>
        <w:t xml:space="preserve">Thijs Witjes </w:t>
      </w:r>
      <w:r w:rsidRPr="00A53DE8">
        <w:rPr>
          <w:rFonts w:ascii="Calibri" w:hAnsi="Calibri"/>
          <w:b/>
          <w:sz w:val="22"/>
          <w:szCs w:val="22"/>
        </w:rPr>
        <w:t xml:space="preserve">is </w:t>
      </w:r>
      <w:r w:rsidR="00F6323B" w:rsidRPr="00A53DE8">
        <w:rPr>
          <w:rFonts w:ascii="Calibri" w:hAnsi="Calibri"/>
          <w:b/>
          <w:sz w:val="22"/>
          <w:szCs w:val="22"/>
        </w:rPr>
        <w:t>creatief verbinder bij de Provincie Noord</w:t>
      </w:r>
      <w:r w:rsidRPr="00A53DE8">
        <w:rPr>
          <w:rFonts w:ascii="Calibri" w:hAnsi="Calibri"/>
          <w:b/>
          <w:sz w:val="22"/>
          <w:szCs w:val="22"/>
        </w:rPr>
        <w:t>-</w:t>
      </w:r>
      <w:r w:rsidR="00F6323B" w:rsidRPr="00A53DE8">
        <w:rPr>
          <w:rFonts w:ascii="Calibri" w:hAnsi="Calibri"/>
          <w:b/>
          <w:sz w:val="22"/>
          <w:szCs w:val="22"/>
        </w:rPr>
        <w:t>Brabant</w:t>
      </w:r>
      <w:r w:rsidR="00F6323B" w:rsidRPr="00505FA7">
        <w:rPr>
          <w:rFonts w:ascii="Calibri" w:hAnsi="Calibri"/>
          <w:sz w:val="22"/>
          <w:szCs w:val="22"/>
        </w:rPr>
        <w:t>.</w:t>
      </w:r>
      <w:r>
        <w:rPr>
          <w:rFonts w:ascii="Calibri" w:hAnsi="Calibri"/>
          <w:sz w:val="22"/>
          <w:szCs w:val="22"/>
        </w:rPr>
        <w:t xml:space="preserve"> Samen met bouwers, bedenkers, bezoekers en begeleiders wil Thijs via co-creatieve landschapskunst een duurzame betekenis geven aan Fort Henricus. Door samen te bouwen en samen gebruik te maken van Fort Henricus komt het fort opnieuw tot leven en kunnen er zowel historische verhalen verteld worden als nieuwe ontwikkelingen ontstaan. De komende maanden wil hij samen met Natuurmonumenten, de gemeente Steenbergen en waterschap Brabantse Delta een procesontwerp maken om bovenstaande droom werkelijkheid te laten worden. </w:t>
      </w:r>
    </w:p>
    <w:sectPr w:rsidR="00D83154" w:rsidSect="008168EC">
      <w:headerReference w:type="default" r:id="rId20"/>
      <w:headerReference w:type="first" r:id="rId21"/>
      <w:pgSz w:w="11906" w:h="16838" w:code="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8F4" w:rsidRDefault="004928F4" w:rsidP="006227C6">
      <w:pPr>
        <w:spacing w:line="240" w:lineRule="auto"/>
      </w:pPr>
      <w:r>
        <w:separator/>
      </w:r>
    </w:p>
  </w:endnote>
  <w:endnote w:type="continuationSeparator" w:id="0">
    <w:p w:rsidR="004928F4" w:rsidRDefault="004928F4" w:rsidP="006227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Book">
    <w:altName w:val="Century Gothic"/>
    <w:charset w:val="00"/>
    <w:family w:val="swiss"/>
    <w:pitch w:val="variable"/>
    <w:sig w:usb0="80000027" w:usb1="00000040" w:usb2="00000000" w:usb3="00000000" w:csb0="0000001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MT">
    <w:charset w:val="00"/>
    <w:family w:val="roman"/>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8F4" w:rsidRDefault="004928F4" w:rsidP="006227C6">
      <w:pPr>
        <w:spacing w:line="240" w:lineRule="auto"/>
      </w:pPr>
      <w:r>
        <w:separator/>
      </w:r>
    </w:p>
  </w:footnote>
  <w:footnote w:type="continuationSeparator" w:id="0">
    <w:p w:rsidR="004928F4" w:rsidRDefault="004928F4" w:rsidP="006227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EC" w:rsidRDefault="008168EC" w:rsidP="008168EC">
    <w:pPr>
      <w:pStyle w:val="Koptekst"/>
      <w:ind w:left="-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EC" w:rsidRDefault="008168EC">
    <w:pPr>
      <w:pStyle w:val="Koptekst"/>
    </w:pPr>
    <w:r>
      <w:rPr>
        <w:noProof/>
      </w:rPr>
      <w:drawing>
        <wp:inline distT="0" distB="0" distL="0" distR="0" wp14:anchorId="0DB832F9" wp14:editId="6E8833A0">
          <wp:extent cx="5759450" cy="148888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48888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5CBF86"/>
    <w:lvl w:ilvl="0">
      <w:start w:val="1"/>
      <w:numFmt w:val="decimal"/>
      <w:pStyle w:val="Lijstnummering5"/>
      <w:lvlText w:val="%1."/>
      <w:lvlJc w:val="left"/>
      <w:pPr>
        <w:tabs>
          <w:tab w:val="num" w:pos="1985"/>
        </w:tabs>
        <w:ind w:left="1985" w:hanging="794"/>
      </w:pPr>
      <w:rPr>
        <w:rFonts w:hint="default"/>
      </w:rPr>
    </w:lvl>
  </w:abstractNum>
  <w:abstractNum w:abstractNumId="1" w15:restartNumberingAfterBreak="0">
    <w:nsid w:val="FFFFFF7D"/>
    <w:multiLevelType w:val="singleLevel"/>
    <w:tmpl w:val="1E5AE91E"/>
    <w:lvl w:ilvl="0">
      <w:start w:val="1"/>
      <w:numFmt w:val="decimal"/>
      <w:pStyle w:val="Lijstnummering4"/>
      <w:lvlText w:val="%1."/>
      <w:lvlJc w:val="left"/>
      <w:pPr>
        <w:tabs>
          <w:tab w:val="num" w:pos="1985"/>
        </w:tabs>
        <w:ind w:left="1985" w:hanging="794"/>
      </w:pPr>
      <w:rPr>
        <w:rFonts w:hint="default"/>
      </w:rPr>
    </w:lvl>
  </w:abstractNum>
  <w:abstractNum w:abstractNumId="2" w15:restartNumberingAfterBreak="0">
    <w:nsid w:val="FFFFFF7E"/>
    <w:multiLevelType w:val="singleLevel"/>
    <w:tmpl w:val="94E83576"/>
    <w:lvl w:ilvl="0">
      <w:start w:val="1"/>
      <w:numFmt w:val="decimal"/>
      <w:pStyle w:val="Lijstnummering3"/>
      <w:lvlText w:val="%1."/>
      <w:lvlJc w:val="left"/>
      <w:pPr>
        <w:tabs>
          <w:tab w:val="num" w:pos="1191"/>
        </w:tabs>
        <w:ind w:left="1191" w:hanging="397"/>
      </w:pPr>
      <w:rPr>
        <w:rFonts w:hint="default"/>
      </w:rPr>
    </w:lvl>
  </w:abstractNum>
  <w:abstractNum w:abstractNumId="3" w15:restartNumberingAfterBreak="0">
    <w:nsid w:val="FFFFFF7F"/>
    <w:multiLevelType w:val="singleLevel"/>
    <w:tmpl w:val="35DA64A2"/>
    <w:lvl w:ilvl="0">
      <w:start w:val="1"/>
      <w:numFmt w:val="decimal"/>
      <w:pStyle w:val="Lijstnummering2"/>
      <w:lvlText w:val="%1."/>
      <w:lvlJc w:val="left"/>
      <w:pPr>
        <w:tabs>
          <w:tab w:val="num" w:pos="794"/>
        </w:tabs>
        <w:ind w:left="794" w:hanging="397"/>
      </w:pPr>
      <w:rPr>
        <w:rFonts w:hint="default"/>
      </w:rPr>
    </w:lvl>
  </w:abstractNum>
  <w:abstractNum w:abstractNumId="4" w15:restartNumberingAfterBreak="0">
    <w:nsid w:val="FFFFFF80"/>
    <w:multiLevelType w:val="singleLevel"/>
    <w:tmpl w:val="065C756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A88C2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92B89E"/>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2005F2"/>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FAAE50"/>
    <w:lvl w:ilvl="0">
      <w:start w:val="1"/>
      <w:numFmt w:val="decimal"/>
      <w:pStyle w:val="Lijstnummering"/>
      <w:lvlText w:val="%1."/>
      <w:lvlJc w:val="left"/>
      <w:pPr>
        <w:tabs>
          <w:tab w:val="num" w:pos="397"/>
        </w:tabs>
        <w:ind w:left="397" w:hanging="397"/>
      </w:pPr>
      <w:rPr>
        <w:rFonts w:hint="default"/>
      </w:rPr>
    </w:lvl>
  </w:abstractNum>
  <w:abstractNum w:abstractNumId="9" w15:restartNumberingAfterBreak="0">
    <w:nsid w:val="FFFFFF89"/>
    <w:multiLevelType w:val="singleLevel"/>
    <w:tmpl w:val="0A7A2C8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905254"/>
    <w:multiLevelType w:val="multilevel"/>
    <w:tmpl w:val="DCECE678"/>
    <w:lvl w:ilvl="0">
      <w:start w:val="1"/>
      <w:numFmt w:val="decimal"/>
      <w:lvlText w:val="%1."/>
      <w:lvlJc w:val="left"/>
      <w:pPr>
        <w:ind w:left="567" w:hanging="567"/>
      </w:pPr>
      <w:rPr>
        <w:rFonts w:ascii="Futura Book" w:hAnsi="Futura Book" w:hint="default"/>
        <w:sz w:val="20"/>
      </w:rPr>
    </w:lvl>
    <w:lvl w:ilvl="1">
      <w:start w:val="1"/>
      <w:numFmt w:val="decimal"/>
      <w:isLgl/>
      <w:lvlText w:val="%1.%2"/>
      <w:lvlJc w:val="left"/>
      <w:pPr>
        <w:ind w:left="1134" w:hanging="567"/>
      </w:pPr>
      <w:rPr>
        <w:rFonts w:ascii="Futura Book" w:hAnsi="Futura Book" w:hint="default"/>
        <w:sz w:val="20"/>
      </w:rPr>
    </w:lvl>
    <w:lvl w:ilvl="2">
      <w:start w:val="1"/>
      <w:numFmt w:val="decimal"/>
      <w:isLgl/>
      <w:lvlText w:val="%2.%1.%3"/>
      <w:lvlJc w:val="left"/>
      <w:pPr>
        <w:ind w:left="1985" w:hanging="851"/>
      </w:pPr>
      <w:rPr>
        <w:rFonts w:ascii="Futura Book" w:hAnsi="Futura Book" w:hint="default"/>
        <w:sz w:val="20"/>
      </w:rPr>
    </w:lvl>
    <w:lvl w:ilvl="3">
      <w:start w:val="1"/>
      <w:numFmt w:val="decimal"/>
      <w:isLgl/>
      <w:lvlText w:val="%1.%3.%4"/>
      <w:lvlJc w:val="left"/>
      <w:pPr>
        <w:ind w:left="2835" w:hanging="850"/>
      </w:pPr>
      <w:rPr>
        <w:rFonts w:ascii="Futura Book" w:hAnsi="Futura Book" w:hint="default"/>
        <w:sz w:val="20"/>
      </w:rPr>
    </w:lvl>
    <w:lvl w:ilvl="4">
      <w:start w:val="1"/>
      <w:numFmt w:val="lowerLetter"/>
      <w:isLgl/>
      <w:lvlText w:val="(%5)"/>
      <w:lvlJc w:val="left"/>
      <w:pPr>
        <w:ind w:left="340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FB63E9"/>
    <w:multiLevelType w:val="multilevel"/>
    <w:tmpl w:val="DCECE678"/>
    <w:lvl w:ilvl="0">
      <w:start w:val="1"/>
      <w:numFmt w:val="decimal"/>
      <w:lvlText w:val="%1."/>
      <w:lvlJc w:val="left"/>
      <w:pPr>
        <w:ind w:left="567" w:hanging="567"/>
      </w:pPr>
      <w:rPr>
        <w:rFonts w:ascii="Futura Book" w:hAnsi="Futura Book" w:hint="default"/>
        <w:sz w:val="20"/>
      </w:rPr>
    </w:lvl>
    <w:lvl w:ilvl="1">
      <w:start w:val="1"/>
      <w:numFmt w:val="decimal"/>
      <w:isLgl/>
      <w:lvlText w:val="%1.%2"/>
      <w:lvlJc w:val="left"/>
      <w:pPr>
        <w:ind w:left="1134" w:hanging="567"/>
      </w:pPr>
      <w:rPr>
        <w:rFonts w:ascii="Futura Book" w:hAnsi="Futura Book" w:hint="default"/>
        <w:sz w:val="20"/>
      </w:rPr>
    </w:lvl>
    <w:lvl w:ilvl="2">
      <w:start w:val="1"/>
      <w:numFmt w:val="decimal"/>
      <w:isLgl/>
      <w:lvlText w:val="%2.%1.%3"/>
      <w:lvlJc w:val="left"/>
      <w:pPr>
        <w:ind w:left="1985" w:hanging="851"/>
      </w:pPr>
      <w:rPr>
        <w:rFonts w:ascii="Futura Book" w:hAnsi="Futura Book" w:hint="default"/>
        <w:sz w:val="20"/>
      </w:rPr>
    </w:lvl>
    <w:lvl w:ilvl="3">
      <w:start w:val="1"/>
      <w:numFmt w:val="decimal"/>
      <w:isLgl/>
      <w:lvlText w:val="%1.%3.%4"/>
      <w:lvlJc w:val="left"/>
      <w:pPr>
        <w:ind w:left="2835" w:hanging="850"/>
      </w:pPr>
      <w:rPr>
        <w:rFonts w:ascii="Futura Book" w:hAnsi="Futura Book" w:hint="default"/>
        <w:sz w:val="20"/>
      </w:rPr>
    </w:lvl>
    <w:lvl w:ilvl="4">
      <w:start w:val="1"/>
      <w:numFmt w:val="lowerLetter"/>
      <w:isLgl/>
      <w:lvlText w:val="(%5)"/>
      <w:lvlJc w:val="left"/>
      <w:pPr>
        <w:ind w:left="340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D460A2"/>
    <w:multiLevelType w:val="multilevel"/>
    <w:tmpl w:val="C952064C"/>
    <w:styleLink w:val="PNBopsomlijst"/>
    <w:lvl w:ilvl="0">
      <w:start w:val="1"/>
      <w:numFmt w:val="bullet"/>
      <w:pStyle w:val="PNBopsommen"/>
      <w:lvlText w:val="-"/>
      <w:lvlJc w:val="left"/>
      <w:pPr>
        <w:ind w:left="360" w:hanging="360"/>
      </w:pPr>
      <w:rPr>
        <w:rFonts w:ascii="Futura Book" w:hAnsi="Futura Book" w:hint="default"/>
        <w:color w:val="auto"/>
        <w:sz w:val="20"/>
      </w:rPr>
    </w:lvl>
    <w:lvl w:ilvl="1">
      <w:start w:val="1"/>
      <w:numFmt w:val="bullet"/>
      <w:lvlText w:val="-"/>
      <w:lvlJc w:val="left"/>
      <w:pPr>
        <w:ind w:left="720" w:hanging="360"/>
      </w:pPr>
      <w:rPr>
        <w:rFonts w:ascii="Futura Book" w:hAnsi="Futura Book" w:hint="default"/>
        <w:color w:val="auto"/>
        <w:sz w:val="18"/>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9535882"/>
    <w:multiLevelType w:val="multilevel"/>
    <w:tmpl w:val="0413001F"/>
    <w:styleLink w:val="111111"/>
    <w:lvl w:ilvl="0">
      <w:start w:val="1"/>
      <w:numFmt w:val="decimal"/>
      <w:lvlText w:val="%1."/>
      <w:lvlJc w:val="left"/>
      <w:pPr>
        <w:tabs>
          <w:tab w:val="num" w:pos="360"/>
        </w:tabs>
        <w:ind w:left="360" w:hanging="360"/>
      </w:pPr>
      <w:rPr>
        <w:rFonts w:ascii="Futura Book" w:hAnsi="Futura Book"/>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B672B41"/>
    <w:multiLevelType w:val="multilevel"/>
    <w:tmpl w:val="DCECE678"/>
    <w:lvl w:ilvl="0">
      <w:start w:val="1"/>
      <w:numFmt w:val="decimal"/>
      <w:lvlText w:val="%1."/>
      <w:lvlJc w:val="left"/>
      <w:pPr>
        <w:ind w:left="567" w:hanging="567"/>
      </w:pPr>
      <w:rPr>
        <w:rFonts w:ascii="Futura Book" w:hAnsi="Futura Book" w:hint="default"/>
        <w:sz w:val="20"/>
      </w:rPr>
    </w:lvl>
    <w:lvl w:ilvl="1">
      <w:start w:val="1"/>
      <w:numFmt w:val="decimal"/>
      <w:isLgl/>
      <w:lvlText w:val="%1.%2"/>
      <w:lvlJc w:val="left"/>
      <w:pPr>
        <w:ind w:left="1134" w:hanging="567"/>
      </w:pPr>
      <w:rPr>
        <w:rFonts w:ascii="Futura Book" w:hAnsi="Futura Book" w:hint="default"/>
        <w:sz w:val="20"/>
      </w:rPr>
    </w:lvl>
    <w:lvl w:ilvl="2">
      <w:start w:val="1"/>
      <w:numFmt w:val="decimal"/>
      <w:isLgl/>
      <w:lvlText w:val="%2.%1.%3"/>
      <w:lvlJc w:val="left"/>
      <w:pPr>
        <w:ind w:left="1985" w:hanging="851"/>
      </w:pPr>
      <w:rPr>
        <w:rFonts w:ascii="Futura Book" w:hAnsi="Futura Book" w:hint="default"/>
        <w:sz w:val="20"/>
      </w:rPr>
    </w:lvl>
    <w:lvl w:ilvl="3">
      <w:start w:val="1"/>
      <w:numFmt w:val="decimal"/>
      <w:isLgl/>
      <w:lvlText w:val="%1.%3.%4"/>
      <w:lvlJc w:val="left"/>
      <w:pPr>
        <w:ind w:left="2835" w:hanging="850"/>
      </w:pPr>
      <w:rPr>
        <w:rFonts w:ascii="Futura Book" w:hAnsi="Futura Book" w:hint="default"/>
        <w:sz w:val="20"/>
      </w:rPr>
    </w:lvl>
    <w:lvl w:ilvl="4">
      <w:start w:val="1"/>
      <w:numFmt w:val="lowerLetter"/>
      <w:isLgl/>
      <w:lvlText w:val="(%5)"/>
      <w:lvlJc w:val="left"/>
      <w:pPr>
        <w:ind w:left="340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BAF7A3F"/>
    <w:multiLevelType w:val="multilevel"/>
    <w:tmpl w:val="DCECE678"/>
    <w:lvl w:ilvl="0">
      <w:start w:val="1"/>
      <w:numFmt w:val="decimal"/>
      <w:lvlText w:val="%1."/>
      <w:lvlJc w:val="left"/>
      <w:pPr>
        <w:ind w:left="567" w:hanging="567"/>
      </w:pPr>
      <w:rPr>
        <w:rFonts w:ascii="Futura Book" w:hAnsi="Futura Book" w:hint="default"/>
        <w:sz w:val="20"/>
      </w:rPr>
    </w:lvl>
    <w:lvl w:ilvl="1">
      <w:start w:val="1"/>
      <w:numFmt w:val="decimal"/>
      <w:isLgl/>
      <w:lvlText w:val="%1.%2"/>
      <w:lvlJc w:val="left"/>
      <w:pPr>
        <w:ind w:left="1134" w:hanging="567"/>
      </w:pPr>
      <w:rPr>
        <w:rFonts w:ascii="Futura Book" w:hAnsi="Futura Book" w:hint="default"/>
        <w:sz w:val="20"/>
      </w:rPr>
    </w:lvl>
    <w:lvl w:ilvl="2">
      <w:start w:val="1"/>
      <w:numFmt w:val="decimal"/>
      <w:isLgl/>
      <w:lvlText w:val="%2.%1.%3"/>
      <w:lvlJc w:val="left"/>
      <w:pPr>
        <w:ind w:left="1985" w:hanging="851"/>
      </w:pPr>
      <w:rPr>
        <w:rFonts w:ascii="Futura Book" w:hAnsi="Futura Book" w:hint="default"/>
        <w:sz w:val="20"/>
      </w:rPr>
    </w:lvl>
    <w:lvl w:ilvl="3">
      <w:start w:val="1"/>
      <w:numFmt w:val="decimal"/>
      <w:isLgl/>
      <w:lvlText w:val="%1.%3.%4"/>
      <w:lvlJc w:val="left"/>
      <w:pPr>
        <w:ind w:left="2835" w:hanging="850"/>
      </w:pPr>
      <w:rPr>
        <w:rFonts w:ascii="Futura Book" w:hAnsi="Futura Book" w:hint="default"/>
        <w:sz w:val="20"/>
      </w:rPr>
    </w:lvl>
    <w:lvl w:ilvl="4">
      <w:start w:val="1"/>
      <w:numFmt w:val="lowerLetter"/>
      <w:isLgl/>
      <w:lvlText w:val="(%5)"/>
      <w:lvlJc w:val="left"/>
      <w:pPr>
        <w:ind w:left="340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10A72D2"/>
    <w:multiLevelType w:val="multilevel"/>
    <w:tmpl w:val="3932B52E"/>
    <w:styleLink w:val="PNB123-lijst"/>
    <w:lvl w:ilvl="0">
      <w:start w:val="1"/>
      <w:numFmt w:val="decimal"/>
      <w:pStyle w:val="PNB123-Lijst0"/>
      <w:lvlText w:val="%1"/>
      <w:lvlJc w:val="left"/>
      <w:pPr>
        <w:ind w:left="567" w:hanging="567"/>
      </w:pPr>
      <w:rPr>
        <w:rFonts w:ascii="Futura Book" w:hAnsi="Futura Book" w:hint="default"/>
        <w:sz w:val="20"/>
      </w:rPr>
    </w:lvl>
    <w:lvl w:ilvl="1">
      <w:start w:val="1"/>
      <w:numFmt w:val="decimal"/>
      <w:lvlText w:val="%1.%2"/>
      <w:lvlJc w:val="left"/>
      <w:pPr>
        <w:ind w:left="1134" w:hanging="567"/>
      </w:pPr>
      <w:rPr>
        <w:rFonts w:ascii="Futura Book" w:hAnsi="Futura Book" w:hint="default"/>
        <w:sz w:val="20"/>
      </w:rPr>
    </w:lvl>
    <w:lvl w:ilvl="2">
      <w:start w:val="1"/>
      <w:numFmt w:val="decimal"/>
      <w:lvlText w:val="%1.%2.%3"/>
      <w:lvlJc w:val="left"/>
      <w:pPr>
        <w:tabs>
          <w:tab w:val="num" w:pos="1134"/>
        </w:tabs>
        <w:ind w:left="1985" w:hanging="851"/>
      </w:pPr>
      <w:rPr>
        <w:rFonts w:ascii="Futura Book" w:hAnsi="Futura Book" w:hint="default"/>
        <w:sz w:val="20"/>
      </w:rPr>
    </w:lvl>
    <w:lvl w:ilvl="3">
      <w:start w:val="1"/>
      <w:numFmt w:val="decimal"/>
      <w:lvlText w:val="%1.%2.%3.%4"/>
      <w:lvlJc w:val="left"/>
      <w:pPr>
        <w:tabs>
          <w:tab w:val="num" w:pos="1985"/>
        </w:tabs>
        <w:ind w:left="2835" w:hanging="850"/>
      </w:pPr>
      <w:rPr>
        <w:rFonts w:ascii="Futura Book" w:hAnsi="Futura Book" w:hint="default"/>
        <w:sz w:val="20"/>
      </w:rPr>
    </w:lvl>
    <w:lvl w:ilvl="4">
      <w:start w:val="1"/>
      <w:numFmt w:val="decimal"/>
      <w:lvlText w:val="%1.%2.%3.%4.%5"/>
      <w:lvlJc w:val="left"/>
      <w:pPr>
        <w:tabs>
          <w:tab w:val="num" w:pos="2835"/>
        </w:tabs>
        <w:ind w:left="3969" w:hanging="1134"/>
      </w:pPr>
      <w:rPr>
        <w:rFonts w:ascii="Futura Book" w:hAnsi="Futura Book" w:hint="default"/>
        <w:sz w:val="20"/>
      </w:rPr>
    </w:lvl>
    <w:lvl w:ilvl="5">
      <w:start w:val="1"/>
      <w:numFmt w:val="decimal"/>
      <w:lvlText w:val="%1.%2.%3.%4.%5.%6"/>
      <w:lvlJc w:val="left"/>
      <w:pPr>
        <w:ind w:left="5103" w:hanging="1134"/>
      </w:pPr>
      <w:rPr>
        <w:rFonts w:ascii="Futura Book" w:hAnsi="Futura Book" w:hint="default"/>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4901E99"/>
    <w:multiLevelType w:val="multilevel"/>
    <w:tmpl w:val="3932B52E"/>
    <w:numStyleLink w:val="PNB123-lijst"/>
  </w:abstractNum>
  <w:abstractNum w:abstractNumId="18" w15:restartNumberingAfterBreak="0">
    <w:nsid w:val="1C00675C"/>
    <w:multiLevelType w:val="multilevel"/>
    <w:tmpl w:val="DCECE678"/>
    <w:lvl w:ilvl="0">
      <w:start w:val="1"/>
      <w:numFmt w:val="decimal"/>
      <w:lvlText w:val="%1."/>
      <w:lvlJc w:val="left"/>
      <w:pPr>
        <w:ind w:left="567" w:hanging="567"/>
      </w:pPr>
      <w:rPr>
        <w:rFonts w:ascii="Futura Book" w:hAnsi="Futura Book" w:hint="default"/>
        <w:sz w:val="20"/>
      </w:rPr>
    </w:lvl>
    <w:lvl w:ilvl="1">
      <w:start w:val="1"/>
      <w:numFmt w:val="decimal"/>
      <w:isLgl/>
      <w:lvlText w:val="%1.%2"/>
      <w:lvlJc w:val="left"/>
      <w:pPr>
        <w:ind w:left="1134" w:hanging="567"/>
      </w:pPr>
      <w:rPr>
        <w:rFonts w:ascii="Futura Book" w:hAnsi="Futura Book" w:hint="default"/>
        <w:sz w:val="20"/>
      </w:rPr>
    </w:lvl>
    <w:lvl w:ilvl="2">
      <w:start w:val="1"/>
      <w:numFmt w:val="decimal"/>
      <w:isLgl/>
      <w:lvlText w:val="%2.%1.%3"/>
      <w:lvlJc w:val="left"/>
      <w:pPr>
        <w:ind w:left="1985" w:hanging="851"/>
      </w:pPr>
      <w:rPr>
        <w:rFonts w:ascii="Futura Book" w:hAnsi="Futura Book" w:hint="default"/>
        <w:sz w:val="20"/>
      </w:rPr>
    </w:lvl>
    <w:lvl w:ilvl="3">
      <w:start w:val="1"/>
      <w:numFmt w:val="decimal"/>
      <w:isLgl/>
      <w:lvlText w:val="%1.%3.%4"/>
      <w:lvlJc w:val="left"/>
      <w:pPr>
        <w:ind w:left="2835" w:hanging="850"/>
      </w:pPr>
      <w:rPr>
        <w:rFonts w:ascii="Futura Book" w:hAnsi="Futura Book" w:hint="default"/>
        <w:sz w:val="20"/>
      </w:rPr>
    </w:lvl>
    <w:lvl w:ilvl="4">
      <w:start w:val="1"/>
      <w:numFmt w:val="lowerLetter"/>
      <w:isLgl/>
      <w:lvlText w:val="(%5)"/>
      <w:lvlJc w:val="left"/>
      <w:pPr>
        <w:ind w:left="340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5ED34BB"/>
    <w:multiLevelType w:val="multilevel"/>
    <w:tmpl w:val="FC04E50C"/>
    <w:styleLink w:val="PNBabclijst"/>
    <w:lvl w:ilvl="0">
      <w:start w:val="1"/>
      <w:numFmt w:val="upperLetter"/>
      <w:pStyle w:val="PNBabc-lijst"/>
      <w:lvlText w:val="%1."/>
      <w:lvlJc w:val="left"/>
      <w:pPr>
        <w:ind w:left="360" w:hanging="360"/>
      </w:pPr>
      <w:rPr>
        <w:rFonts w:ascii="Futura Book" w:hAnsi="Futura Book" w:hint="default"/>
        <w:sz w:val="20"/>
      </w:rPr>
    </w:lvl>
    <w:lvl w:ilvl="1">
      <w:start w:val="1"/>
      <w:numFmt w:val="decimal"/>
      <w:lvlText w:val="%2."/>
      <w:lvlJc w:val="left"/>
      <w:pPr>
        <w:ind w:left="720" w:hanging="360"/>
      </w:pPr>
      <w:rPr>
        <w:rFonts w:ascii="Futura Book" w:hAnsi="Futura Book" w:hint="default"/>
        <w:sz w:val="20"/>
      </w:rPr>
    </w:lvl>
    <w:lvl w:ilvl="2">
      <w:start w:val="1"/>
      <w:numFmt w:val="bullet"/>
      <w:lvlText w:val="-"/>
      <w:lvlJc w:val="left"/>
      <w:pPr>
        <w:ind w:left="1080" w:hanging="360"/>
      </w:pPr>
      <w:rPr>
        <w:rFonts w:ascii="Futura Book" w:hAnsi="Futura Book" w:hint="default"/>
        <w:color w:val="auto"/>
        <w:sz w:val="20"/>
      </w:rPr>
    </w:lvl>
    <w:lvl w:ilvl="3">
      <w:start w:val="1"/>
      <w:numFmt w:val="bullet"/>
      <w:lvlText w:val="-"/>
      <w:lvlJc w:val="left"/>
      <w:pPr>
        <w:ind w:left="1440" w:hanging="360"/>
      </w:pPr>
      <w:rPr>
        <w:rFonts w:ascii="Futura Book" w:hAnsi="Futura Book"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2B04D7"/>
    <w:multiLevelType w:val="multilevel"/>
    <w:tmpl w:val="FC04E50C"/>
    <w:numStyleLink w:val="PNBabclijst"/>
  </w:abstractNum>
  <w:abstractNum w:abstractNumId="21" w15:restartNumberingAfterBreak="0">
    <w:nsid w:val="2D8174BB"/>
    <w:multiLevelType w:val="multilevel"/>
    <w:tmpl w:val="DCECE678"/>
    <w:lvl w:ilvl="0">
      <w:start w:val="1"/>
      <w:numFmt w:val="decimal"/>
      <w:lvlText w:val="%1."/>
      <w:lvlJc w:val="left"/>
      <w:pPr>
        <w:ind w:left="567" w:hanging="567"/>
      </w:pPr>
      <w:rPr>
        <w:rFonts w:ascii="Futura Book" w:hAnsi="Futura Book" w:hint="default"/>
        <w:sz w:val="20"/>
      </w:rPr>
    </w:lvl>
    <w:lvl w:ilvl="1">
      <w:start w:val="1"/>
      <w:numFmt w:val="decimal"/>
      <w:isLgl/>
      <w:lvlText w:val="%1.%2"/>
      <w:lvlJc w:val="left"/>
      <w:pPr>
        <w:ind w:left="1134" w:hanging="567"/>
      </w:pPr>
      <w:rPr>
        <w:rFonts w:ascii="Futura Book" w:hAnsi="Futura Book" w:hint="default"/>
        <w:sz w:val="20"/>
      </w:rPr>
    </w:lvl>
    <w:lvl w:ilvl="2">
      <w:start w:val="1"/>
      <w:numFmt w:val="decimal"/>
      <w:isLgl/>
      <w:lvlText w:val="%2.%1.%3"/>
      <w:lvlJc w:val="left"/>
      <w:pPr>
        <w:ind w:left="1985" w:hanging="851"/>
      </w:pPr>
      <w:rPr>
        <w:rFonts w:ascii="Futura Book" w:hAnsi="Futura Book" w:hint="default"/>
        <w:sz w:val="20"/>
      </w:rPr>
    </w:lvl>
    <w:lvl w:ilvl="3">
      <w:start w:val="1"/>
      <w:numFmt w:val="decimal"/>
      <w:isLgl/>
      <w:lvlText w:val="%1.%3.%4"/>
      <w:lvlJc w:val="left"/>
      <w:pPr>
        <w:ind w:left="2835" w:hanging="850"/>
      </w:pPr>
      <w:rPr>
        <w:rFonts w:ascii="Futura Book" w:hAnsi="Futura Book" w:hint="default"/>
        <w:sz w:val="20"/>
      </w:rPr>
    </w:lvl>
    <w:lvl w:ilvl="4">
      <w:start w:val="1"/>
      <w:numFmt w:val="lowerLetter"/>
      <w:isLgl/>
      <w:lvlText w:val="(%5)"/>
      <w:lvlJc w:val="left"/>
      <w:pPr>
        <w:ind w:left="340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975429"/>
    <w:multiLevelType w:val="multilevel"/>
    <w:tmpl w:val="DCECE678"/>
    <w:lvl w:ilvl="0">
      <w:start w:val="1"/>
      <w:numFmt w:val="decimal"/>
      <w:lvlText w:val="%1."/>
      <w:lvlJc w:val="left"/>
      <w:pPr>
        <w:ind w:left="567" w:hanging="567"/>
      </w:pPr>
      <w:rPr>
        <w:rFonts w:ascii="Futura Book" w:hAnsi="Futura Book" w:hint="default"/>
        <w:sz w:val="20"/>
      </w:rPr>
    </w:lvl>
    <w:lvl w:ilvl="1">
      <w:start w:val="1"/>
      <w:numFmt w:val="decimal"/>
      <w:isLgl/>
      <w:lvlText w:val="%1.%2"/>
      <w:lvlJc w:val="left"/>
      <w:pPr>
        <w:ind w:left="1134" w:hanging="567"/>
      </w:pPr>
      <w:rPr>
        <w:rFonts w:ascii="Futura Book" w:hAnsi="Futura Book" w:hint="default"/>
        <w:sz w:val="20"/>
      </w:rPr>
    </w:lvl>
    <w:lvl w:ilvl="2">
      <w:start w:val="1"/>
      <w:numFmt w:val="decimal"/>
      <w:isLgl/>
      <w:lvlText w:val="%2.%1.%3"/>
      <w:lvlJc w:val="left"/>
      <w:pPr>
        <w:ind w:left="1985" w:hanging="851"/>
      </w:pPr>
      <w:rPr>
        <w:rFonts w:ascii="Futura Book" w:hAnsi="Futura Book" w:hint="default"/>
        <w:sz w:val="20"/>
      </w:rPr>
    </w:lvl>
    <w:lvl w:ilvl="3">
      <w:start w:val="1"/>
      <w:numFmt w:val="decimal"/>
      <w:isLgl/>
      <w:lvlText w:val="%1.%3.%4"/>
      <w:lvlJc w:val="left"/>
      <w:pPr>
        <w:ind w:left="2835" w:hanging="850"/>
      </w:pPr>
      <w:rPr>
        <w:rFonts w:ascii="Futura Book" w:hAnsi="Futura Book" w:hint="default"/>
        <w:sz w:val="20"/>
      </w:rPr>
    </w:lvl>
    <w:lvl w:ilvl="4">
      <w:start w:val="1"/>
      <w:numFmt w:val="lowerLetter"/>
      <w:isLgl/>
      <w:lvlText w:val="(%5)"/>
      <w:lvlJc w:val="left"/>
      <w:pPr>
        <w:ind w:left="340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5C86715"/>
    <w:multiLevelType w:val="multilevel"/>
    <w:tmpl w:val="4DC4AD46"/>
    <w:styleLink w:val="1ai"/>
    <w:lvl w:ilvl="0">
      <w:start w:val="1"/>
      <w:numFmt w:val="decimal"/>
      <w:lvlText w:val="%1)"/>
      <w:lvlJc w:val="left"/>
      <w:pPr>
        <w:tabs>
          <w:tab w:val="num" w:pos="360"/>
        </w:tabs>
        <w:ind w:left="360" w:hanging="360"/>
      </w:pPr>
      <w:rPr>
        <w:rFonts w:ascii="Futura Book" w:hAnsi="Futura Book"/>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5700E00"/>
    <w:multiLevelType w:val="hybridMultilevel"/>
    <w:tmpl w:val="91E812D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5A75197"/>
    <w:multiLevelType w:val="hybridMultilevel"/>
    <w:tmpl w:val="BA083C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B890829"/>
    <w:multiLevelType w:val="multilevel"/>
    <w:tmpl w:val="3932B52E"/>
    <w:numStyleLink w:val="PNB123-lijst"/>
  </w:abstractNum>
  <w:abstractNum w:abstractNumId="27" w15:restartNumberingAfterBreak="0">
    <w:nsid w:val="54DA093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BE64200"/>
    <w:multiLevelType w:val="multilevel"/>
    <w:tmpl w:val="FC04E50C"/>
    <w:numStyleLink w:val="PNBabclijst"/>
  </w:abstractNum>
  <w:abstractNum w:abstractNumId="29" w15:restartNumberingAfterBreak="0">
    <w:nsid w:val="5CDD554B"/>
    <w:multiLevelType w:val="hybridMultilevel"/>
    <w:tmpl w:val="47526E0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215C1E"/>
    <w:multiLevelType w:val="multilevel"/>
    <w:tmpl w:val="4DC4AD46"/>
    <w:numStyleLink w:val="1ai"/>
  </w:abstractNum>
  <w:abstractNum w:abstractNumId="31" w15:restartNumberingAfterBreak="0">
    <w:nsid w:val="762B10D6"/>
    <w:multiLevelType w:val="multilevel"/>
    <w:tmpl w:val="3932B52E"/>
    <w:numStyleLink w:val="PNB123-lijst"/>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3"/>
  </w:num>
  <w:num w:numId="13">
    <w:abstractNumId w:val="27"/>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8"/>
  </w:num>
  <w:num w:numId="23">
    <w:abstractNumId w:val="22"/>
    <w:lvlOverride w:ilvl="0">
      <w:lvl w:ilvl="0">
        <w:start w:val="1"/>
        <w:numFmt w:val="decimal"/>
        <w:lvlText w:val="%1."/>
        <w:lvlJc w:val="left"/>
        <w:pPr>
          <w:ind w:left="567" w:hanging="567"/>
        </w:pPr>
        <w:rPr>
          <w:rFonts w:ascii="Futura Book" w:hAnsi="Futura Book" w:hint="default"/>
          <w:sz w:val="20"/>
        </w:rPr>
      </w:lvl>
    </w:lvlOverride>
    <w:lvlOverride w:ilvl="1">
      <w:lvl w:ilvl="1">
        <w:start w:val="1"/>
        <w:numFmt w:val="decimal"/>
        <w:isLgl/>
        <w:lvlText w:val="%1.%2"/>
        <w:lvlJc w:val="left"/>
        <w:pPr>
          <w:ind w:left="1134" w:hanging="567"/>
        </w:pPr>
        <w:rPr>
          <w:rFonts w:ascii="Futura Book" w:hAnsi="Futura Book" w:hint="default"/>
          <w:sz w:val="20"/>
        </w:rPr>
      </w:lvl>
    </w:lvlOverride>
    <w:lvlOverride w:ilvl="2">
      <w:lvl w:ilvl="2">
        <w:start w:val="1"/>
        <w:numFmt w:val="decimal"/>
        <w:isLgl/>
        <w:lvlText w:val="%2.%1.%3"/>
        <w:lvlJc w:val="left"/>
        <w:pPr>
          <w:ind w:left="1985" w:hanging="851"/>
        </w:pPr>
        <w:rPr>
          <w:rFonts w:ascii="Futura Book" w:hAnsi="Futura Book" w:hint="default"/>
          <w:sz w:val="20"/>
        </w:rPr>
      </w:lvl>
    </w:lvlOverride>
    <w:lvlOverride w:ilvl="3">
      <w:lvl w:ilvl="3">
        <w:start w:val="1"/>
        <w:numFmt w:val="lowerLetter"/>
        <w:lvlText w:val="%3%4."/>
        <w:lvlJc w:val="left"/>
        <w:pPr>
          <w:ind w:left="2835" w:hanging="850"/>
        </w:pPr>
        <w:rPr>
          <w:rFonts w:ascii="Futura Book" w:hAnsi="Futura Book" w:hint="default"/>
          <w:sz w:val="20"/>
        </w:rPr>
      </w:lvl>
    </w:lvlOverride>
    <w:lvlOverride w:ilvl="4">
      <w:lvl w:ilvl="4">
        <w:start w:val="1"/>
        <w:numFmt w:val="lowerRoman"/>
        <w:lvlText w:val="(%5)"/>
        <w:lvlJc w:val="left"/>
        <w:pPr>
          <w:ind w:left="3402" w:hanging="567"/>
        </w:pPr>
        <w:rPr>
          <w:rFonts w:hint="default"/>
        </w:rPr>
      </w:lvl>
    </w:lvlOverride>
    <w:lvlOverride w:ilvl="5">
      <w:lvl w:ilvl="5">
        <w:start w:val="1"/>
        <w:numFmt w:val="bullet"/>
        <w:lvlText w:val="-"/>
        <w:lvlJc w:val="left"/>
        <w:pPr>
          <w:tabs>
            <w:tab w:val="num" w:pos="3402"/>
          </w:tabs>
          <w:ind w:left="3969" w:hanging="567"/>
        </w:pPr>
        <w:rPr>
          <w:rFonts w:ascii="Arial" w:hAnsi="Arial" w:hint="default"/>
          <w:color w:val="auto"/>
        </w:rPr>
      </w:lvl>
    </w:lvlOverride>
    <w:lvlOverride w:ilvl="6">
      <w:lvl w:ilvl="6">
        <w:start w:val="1"/>
        <w:numFmt w:val="bullet"/>
        <w:lvlText w:val="-"/>
        <w:lvlJc w:val="left"/>
        <w:pPr>
          <w:ind w:left="4536" w:hanging="567"/>
        </w:pPr>
        <w:rPr>
          <w:rFonts w:ascii="Futura Book" w:hAnsi="Futura Book" w:hint="default"/>
          <w:color w:val="auto"/>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22"/>
  </w:num>
  <w:num w:numId="25">
    <w:abstractNumId w:val="22"/>
    <w:lvlOverride w:ilvl="1">
      <w:lvl w:ilvl="1">
        <w:start w:val="1"/>
        <w:numFmt w:val="decimal"/>
        <w:lvlText w:val="%1.%2"/>
        <w:lvlJc w:val="left"/>
        <w:pPr>
          <w:ind w:left="567" w:hanging="567"/>
        </w:pPr>
        <w:rPr>
          <w:rFonts w:ascii="Futura Book" w:hAnsi="Futura Book" w:hint="default"/>
          <w:sz w:val="20"/>
        </w:rPr>
      </w:lvl>
    </w:lvlOverride>
  </w:num>
  <w:num w:numId="26">
    <w:abstractNumId w:val="10"/>
  </w:num>
  <w:num w:numId="27">
    <w:abstractNumId w:val="18"/>
  </w:num>
  <w:num w:numId="28">
    <w:abstractNumId w:val="21"/>
  </w:num>
  <w:num w:numId="29">
    <w:abstractNumId w:val="11"/>
  </w:num>
  <w:num w:numId="30">
    <w:abstractNumId w:val="15"/>
  </w:num>
  <w:num w:numId="31">
    <w:abstractNumId w:val="14"/>
  </w:num>
  <w:num w:numId="32">
    <w:abstractNumId w:val="16"/>
  </w:num>
  <w:num w:numId="33">
    <w:abstractNumId w:val="26"/>
  </w:num>
  <w:num w:numId="34">
    <w:abstractNumId w:val="31"/>
  </w:num>
  <w:num w:numId="35">
    <w:abstractNumId w:val="17"/>
  </w:num>
  <w:num w:numId="36">
    <w:abstractNumId w:val="29"/>
  </w:num>
  <w:num w:numId="37">
    <w:abstractNumId w:val="2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1BA"/>
    <w:rsid w:val="000129CC"/>
    <w:rsid w:val="000319CA"/>
    <w:rsid w:val="000347EA"/>
    <w:rsid w:val="00047554"/>
    <w:rsid w:val="00056806"/>
    <w:rsid w:val="000930E9"/>
    <w:rsid w:val="000C433A"/>
    <w:rsid w:val="000E63B9"/>
    <w:rsid w:val="0010054A"/>
    <w:rsid w:val="001012E0"/>
    <w:rsid w:val="00112B2A"/>
    <w:rsid w:val="0012049A"/>
    <w:rsid w:val="00123A64"/>
    <w:rsid w:val="001971D6"/>
    <w:rsid w:val="001A1359"/>
    <w:rsid w:val="001B119C"/>
    <w:rsid w:val="001B515E"/>
    <w:rsid w:val="001D0ED0"/>
    <w:rsid w:val="001F6CEF"/>
    <w:rsid w:val="00206621"/>
    <w:rsid w:val="00250E50"/>
    <w:rsid w:val="002667C0"/>
    <w:rsid w:val="002719F8"/>
    <w:rsid w:val="002A5E2A"/>
    <w:rsid w:val="002A789B"/>
    <w:rsid w:val="002D0890"/>
    <w:rsid w:val="002D7435"/>
    <w:rsid w:val="002F5AF2"/>
    <w:rsid w:val="00325EFF"/>
    <w:rsid w:val="00326FAE"/>
    <w:rsid w:val="00346094"/>
    <w:rsid w:val="003611CD"/>
    <w:rsid w:val="003A4AD2"/>
    <w:rsid w:val="003E05E7"/>
    <w:rsid w:val="00403ECA"/>
    <w:rsid w:val="00425E3D"/>
    <w:rsid w:val="00430C84"/>
    <w:rsid w:val="004350F6"/>
    <w:rsid w:val="00436EF6"/>
    <w:rsid w:val="00444CC3"/>
    <w:rsid w:val="00452F9A"/>
    <w:rsid w:val="004928F4"/>
    <w:rsid w:val="004B251B"/>
    <w:rsid w:val="00505FA7"/>
    <w:rsid w:val="00522B70"/>
    <w:rsid w:val="0052540A"/>
    <w:rsid w:val="005531C0"/>
    <w:rsid w:val="00555744"/>
    <w:rsid w:val="00574506"/>
    <w:rsid w:val="005A1126"/>
    <w:rsid w:val="005C0A57"/>
    <w:rsid w:val="005E00B9"/>
    <w:rsid w:val="006227C6"/>
    <w:rsid w:val="00625FD5"/>
    <w:rsid w:val="00642A5C"/>
    <w:rsid w:val="006A1E20"/>
    <w:rsid w:val="006B357B"/>
    <w:rsid w:val="006F31BA"/>
    <w:rsid w:val="006F505F"/>
    <w:rsid w:val="00712E93"/>
    <w:rsid w:val="0072066C"/>
    <w:rsid w:val="00730C60"/>
    <w:rsid w:val="007410F6"/>
    <w:rsid w:val="0077204D"/>
    <w:rsid w:val="007D2929"/>
    <w:rsid w:val="007E3230"/>
    <w:rsid w:val="00806810"/>
    <w:rsid w:val="008168EC"/>
    <w:rsid w:val="008216CF"/>
    <w:rsid w:val="00821CB3"/>
    <w:rsid w:val="0082228C"/>
    <w:rsid w:val="00831D01"/>
    <w:rsid w:val="00833566"/>
    <w:rsid w:val="00842E0C"/>
    <w:rsid w:val="00867DD5"/>
    <w:rsid w:val="00894BC9"/>
    <w:rsid w:val="008E262D"/>
    <w:rsid w:val="00916469"/>
    <w:rsid w:val="0092464E"/>
    <w:rsid w:val="009409B6"/>
    <w:rsid w:val="0094298F"/>
    <w:rsid w:val="00944003"/>
    <w:rsid w:val="009A5F3D"/>
    <w:rsid w:val="009A63D7"/>
    <w:rsid w:val="009E319D"/>
    <w:rsid w:val="00A01ABC"/>
    <w:rsid w:val="00A53DE8"/>
    <w:rsid w:val="00A73FA2"/>
    <w:rsid w:val="00A84C67"/>
    <w:rsid w:val="00A908A9"/>
    <w:rsid w:val="00B04D93"/>
    <w:rsid w:val="00B057D7"/>
    <w:rsid w:val="00B05D0E"/>
    <w:rsid w:val="00B16D9D"/>
    <w:rsid w:val="00B30015"/>
    <w:rsid w:val="00B37950"/>
    <w:rsid w:val="00B5255B"/>
    <w:rsid w:val="00BB2C3B"/>
    <w:rsid w:val="00BD62BB"/>
    <w:rsid w:val="00BD6A23"/>
    <w:rsid w:val="00BF63E5"/>
    <w:rsid w:val="00C21BB1"/>
    <w:rsid w:val="00C32F60"/>
    <w:rsid w:val="00CA29B3"/>
    <w:rsid w:val="00CA4CA9"/>
    <w:rsid w:val="00CA5B41"/>
    <w:rsid w:val="00CD04D5"/>
    <w:rsid w:val="00D05112"/>
    <w:rsid w:val="00D21D07"/>
    <w:rsid w:val="00D36A9C"/>
    <w:rsid w:val="00D42395"/>
    <w:rsid w:val="00D531BA"/>
    <w:rsid w:val="00D81DAE"/>
    <w:rsid w:val="00D83154"/>
    <w:rsid w:val="00D93AB0"/>
    <w:rsid w:val="00D93DF5"/>
    <w:rsid w:val="00DA2583"/>
    <w:rsid w:val="00DC737C"/>
    <w:rsid w:val="00DF11EF"/>
    <w:rsid w:val="00E3704B"/>
    <w:rsid w:val="00E44A18"/>
    <w:rsid w:val="00E83438"/>
    <w:rsid w:val="00EE66EF"/>
    <w:rsid w:val="00F241C5"/>
    <w:rsid w:val="00F2625D"/>
    <w:rsid w:val="00F4223F"/>
    <w:rsid w:val="00F4269B"/>
    <w:rsid w:val="00F6323B"/>
    <w:rsid w:val="00F724A8"/>
    <w:rsid w:val="00F837E9"/>
    <w:rsid w:val="00F96432"/>
    <w:rsid w:val="00FA1261"/>
    <w:rsid w:val="00FD0D30"/>
    <w:rsid w:val="00FD52F9"/>
    <w:rsid w:val="00FE07D2"/>
    <w:rsid w:val="00FE45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5E6CCF"/>
  <w15:docId w15:val="{4C0EC287-2511-4814-B324-769B0B8D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9409B6"/>
    <w:pPr>
      <w:spacing w:line="284" w:lineRule="atLeast"/>
    </w:pPr>
    <w:rPr>
      <w:rFonts w:ascii="Futura Book" w:hAnsi="Futura Book"/>
      <w:szCs w:val="24"/>
    </w:rPr>
  </w:style>
  <w:style w:type="paragraph" w:styleId="Kop1">
    <w:name w:val="heading 1"/>
    <w:basedOn w:val="Standaard"/>
    <w:next w:val="Standaard"/>
    <w:qFormat/>
    <w:rsid w:val="00DC737C"/>
    <w:pPr>
      <w:keepNext/>
      <w:outlineLvl w:val="0"/>
    </w:pPr>
    <w:rPr>
      <w:rFonts w:cs="Arial"/>
      <w:b/>
      <w:bCs/>
      <w:kern w:val="32"/>
      <w:sz w:val="26"/>
      <w:szCs w:val="32"/>
    </w:rPr>
  </w:style>
  <w:style w:type="paragraph" w:styleId="Kop2">
    <w:name w:val="heading 2"/>
    <w:basedOn w:val="Kop1"/>
    <w:next w:val="Standaard"/>
    <w:qFormat/>
    <w:rsid w:val="00DC737C"/>
    <w:pPr>
      <w:outlineLvl w:val="1"/>
    </w:pPr>
    <w:rPr>
      <w:bCs w:val="0"/>
      <w:iCs/>
      <w:sz w:val="20"/>
      <w:szCs w:val="28"/>
    </w:rPr>
  </w:style>
  <w:style w:type="paragraph" w:styleId="Kop3">
    <w:name w:val="heading 3"/>
    <w:basedOn w:val="Kop2"/>
    <w:next w:val="Standaard"/>
    <w:qFormat/>
    <w:rsid w:val="00CA5B41"/>
    <w:pPr>
      <w:outlineLvl w:val="2"/>
    </w:pPr>
    <w:rPr>
      <w:bCs/>
      <w:sz w:val="16"/>
      <w:szCs w:val="26"/>
    </w:rPr>
  </w:style>
  <w:style w:type="paragraph" w:styleId="Kop4">
    <w:name w:val="heading 4"/>
    <w:basedOn w:val="Standaard"/>
    <w:next w:val="Standaard"/>
    <w:qFormat/>
    <w:rsid w:val="00CA5B41"/>
    <w:pPr>
      <w:keepNext/>
      <w:spacing w:before="240" w:after="60"/>
      <w:outlineLvl w:val="3"/>
    </w:pPr>
    <w:rPr>
      <w:bCs/>
      <w:i/>
      <w:sz w:val="16"/>
      <w:szCs w:val="28"/>
    </w:rPr>
  </w:style>
  <w:style w:type="paragraph" w:styleId="Kop5">
    <w:name w:val="heading 5"/>
    <w:basedOn w:val="Standaard"/>
    <w:next w:val="Standaard"/>
    <w:qFormat/>
    <w:rsid w:val="00CA5B41"/>
    <w:pPr>
      <w:spacing w:before="240" w:after="60"/>
      <w:outlineLvl w:val="4"/>
    </w:pPr>
    <w:rPr>
      <w:bCs/>
      <w:iCs/>
      <w:sz w:val="16"/>
      <w:szCs w:val="26"/>
    </w:rPr>
  </w:style>
  <w:style w:type="paragraph" w:styleId="Kop6">
    <w:name w:val="heading 6"/>
    <w:basedOn w:val="Standaard"/>
    <w:next w:val="Standaard"/>
    <w:rsid w:val="003A4AD2"/>
    <w:pPr>
      <w:spacing w:before="240" w:after="60"/>
      <w:outlineLvl w:val="5"/>
    </w:pPr>
    <w:rPr>
      <w:bCs/>
      <w:sz w:val="16"/>
      <w:szCs w:val="22"/>
    </w:rPr>
  </w:style>
  <w:style w:type="paragraph" w:styleId="Kop7">
    <w:name w:val="heading 7"/>
    <w:basedOn w:val="Standaard"/>
    <w:next w:val="Standaard"/>
    <w:rsid w:val="003A4AD2"/>
    <w:pPr>
      <w:spacing w:before="240" w:after="60"/>
      <w:outlineLvl w:val="6"/>
    </w:pPr>
    <w:rPr>
      <w:sz w:val="16"/>
    </w:rPr>
  </w:style>
  <w:style w:type="paragraph" w:styleId="Kop8">
    <w:name w:val="heading 8"/>
    <w:basedOn w:val="Standaard"/>
    <w:next w:val="Standaard"/>
    <w:rsid w:val="003A4AD2"/>
    <w:pPr>
      <w:spacing w:before="240" w:after="60"/>
      <w:outlineLvl w:val="7"/>
    </w:pPr>
    <w:rPr>
      <w:i/>
      <w:iCs/>
      <w:sz w:val="16"/>
    </w:rPr>
  </w:style>
  <w:style w:type="paragraph" w:styleId="Kop9">
    <w:name w:val="heading 9"/>
    <w:basedOn w:val="Standaard"/>
    <w:next w:val="Standaard"/>
    <w:rsid w:val="003A4AD2"/>
    <w:pPr>
      <w:spacing w:before="240" w:after="60"/>
      <w:outlineLvl w:val="8"/>
    </w:pPr>
    <w:rPr>
      <w:rFonts w:cs="Arial"/>
      <w:sz w:val="1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A908A9"/>
    <w:pPr>
      <w:numPr>
        <w:numId w:val="11"/>
      </w:numPr>
    </w:pPr>
  </w:style>
  <w:style w:type="numbering" w:styleId="1ai">
    <w:name w:val="Outline List 1"/>
    <w:basedOn w:val="Geenlijst"/>
    <w:rsid w:val="00A908A9"/>
    <w:pPr>
      <w:numPr>
        <w:numId w:val="12"/>
      </w:numPr>
    </w:pPr>
  </w:style>
  <w:style w:type="table" w:styleId="3D-effectenvoortabel1">
    <w:name w:val="Table 3D effects 1"/>
    <w:basedOn w:val="Standaardtabel"/>
    <w:rsid w:val="00A908A9"/>
    <w:pPr>
      <w:spacing w:line="284" w:lineRule="atLeast"/>
      <w:ind w:left="397" w:hanging="397"/>
    </w:pPr>
    <w:rPr>
      <w:rFonts w:ascii="Baskerville MT" w:hAnsi="Baskerville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3">
    <w:name w:val="Table 3D effects 3"/>
    <w:basedOn w:val="Standaardtabel"/>
    <w:rsid w:val="00A908A9"/>
    <w:pPr>
      <w:spacing w:line="284" w:lineRule="atLeast"/>
    </w:pPr>
    <w:rPr>
      <w:rFonts w:ascii="Baskerville MT" w:hAnsi="Baskerville MT"/>
      <w:sz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A908A9"/>
  </w:style>
  <w:style w:type="paragraph" w:styleId="Adresenvelop">
    <w:name w:val="envelope address"/>
    <w:basedOn w:val="Standaard"/>
    <w:rsid w:val="00A908A9"/>
    <w:pPr>
      <w:framePr w:w="7920" w:h="1980" w:hRule="exact" w:hSpace="141" w:wrap="auto" w:hAnchor="page" w:xAlign="center" w:yAlign="bottom"/>
    </w:pPr>
    <w:rPr>
      <w:rFonts w:cs="Arial"/>
    </w:rPr>
  </w:style>
  <w:style w:type="paragraph" w:styleId="Afsluiting">
    <w:name w:val="Closing"/>
    <w:basedOn w:val="Standaard"/>
    <w:rsid w:val="00A908A9"/>
    <w:pPr>
      <w:ind w:left="4253"/>
    </w:pPr>
  </w:style>
  <w:style w:type="paragraph" w:styleId="Afzender">
    <w:name w:val="envelope return"/>
    <w:basedOn w:val="Standaard"/>
    <w:rsid w:val="00A908A9"/>
    <w:rPr>
      <w:rFonts w:cs="Arial"/>
      <w:szCs w:val="20"/>
    </w:rPr>
  </w:style>
  <w:style w:type="paragraph" w:styleId="Berichtkop">
    <w:name w:val="Message Header"/>
    <w:basedOn w:val="Standaard"/>
    <w:rsid w:val="00A908A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Bloktekst">
    <w:name w:val="Block Text"/>
    <w:basedOn w:val="Standaard"/>
    <w:rsid w:val="00A908A9"/>
    <w:pPr>
      <w:spacing w:after="120"/>
      <w:ind w:left="1588" w:right="1588"/>
    </w:pPr>
  </w:style>
  <w:style w:type="paragraph" w:styleId="Datum">
    <w:name w:val="Date"/>
    <w:basedOn w:val="Standaard"/>
    <w:next w:val="Standaard"/>
    <w:rsid w:val="00A908A9"/>
    <w:rPr>
      <w:sz w:val="16"/>
    </w:rPr>
  </w:style>
  <w:style w:type="table" w:styleId="Eenvoudigetabel1">
    <w:name w:val="Table Simple 1"/>
    <w:basedOn w:val="Standaardtabel"/>
    <w:rsid w:val="00A908A9"/>
    <w:pPr>
      <w:spacing w:line="284" w:lineRule="atLeast"/>
    </w:pPr>
    <w:rPr>
      <w:rFonts w:ascii="Baskerville MT" w:hAnsi="Baskerville MT"/>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908A9"/>
    <w:pPr>
      <w:spacing w:line="284" w:lineRule="atLeast"/>
    </w:pPr>
    <w:rPr>
      <w:rFonts w:ascii="Baskerville MT" w:hAnsi="Baskerville MT"/>
      <w:sz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908A9"/>
    <w:pPr>
      <w:spacing w:line="284" w:lineRule="atLeast"/>
    </w:pPr>
    <w:rPr>
      <w:rFonts w:ascii="Baskerville MT" w:hAnsi="Baskerville MT"/>
      <w:sz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A908A9"/>
    <w:pPr>
      <w:spacing w:line="284" w:lineRule="atLeast"/>
    </w:pPr>
    <w:rPr>
      <w:rFonts w:ascii="Baskerville MT" w:hAnsi="Baskerville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A908A9"/>
    <w:pPr>
      <w:spacing w:line="284" w:lineRule="atLeast"/>
    </w:pPr>
    <w:rPr>
      <w:rFonts w:ascii="Baskerville MT" w:hAnsi="Baskerville MT"/>
      <w:sz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A908A9"/>
  </w:style>
  <w:style w:type="character" w:styleId="GevolgdeHyperlink">
    <w:name w:val="FollowedHyperlink"/>
    <w:basedOn w:val="Standaardalinea-lettertype"/>
    <w:rsid w:val="00A908A9"/>
    <w:rPr>
      <w:rFonts w:ascii="Baskerville MT" w:hAnsi="Baskerville MT"/>
      <w:color w:val="800080"/>
      <w:sz w:val="22"/>
      <w:u w:val="single"/>
    </w:rPr>
  </w:style>
  <w:style w:type="paragraph" w:styleId="Handtekening">
    <w:name w:val="Signature"/>
    <w:basedOn w:val="Standaard"/>
    <w:rsid w:val="00A908A9"/>
    <w:pPr>
      <w:ind w:left="4252"/>
    </w:pPr>
  </w:style>
  <w:style w:type="paragraph" w:styleId="HTML-voorafopgemaakt">
    <w:name w:val="HTML Preformatted"/>
    <w:basedOn w:val="Standaard"/>
    <w:rsid w:val="00A908A9"/>
    <w:rPr>
      <w:rFonts w:cs="Courier New"/>
      <w:szCs w:val="20"/>
    </w:rPr>
  </w:style>
  <w:style w:type="character" w:styleId="HTMLCode">
    <w:name w:val="HTML Code"/>
    <w:basedOn w:val="Standaardalinea-lettertype"/>
    <w:rsid w:val="00A908A9"/>
    <w:rPr>
      <w:rFonts w:ascii="Baskerville MT" w:hAnsi="Baskerville MT" w:cs="Courier New"/>
      <w:sz w:val="22"/>
      <w:szCs w:val="20"/>
    </w:rPr>
  </w:style>
  <w:style w:type="character" w:styleId="HTMLDefinition">
    <w:name w:val="HTML Definition"/>
    <w:basedOn w:val="Standaardalinea-lettertype"/>
    <w:rsid w:val="00A908A9"/>
    <w:rPr>
      <w:rFonts w:ascii="Baskerville MT" w:hAnsi="Baskerville MT"/>
      <w:i/>
      <w:iCs/>
      <w:sz w:val="22"/>
    </w:rPr>
  </w:style>
  <w:style w:type="character" w:styleId="HTMLVariable">
    <w:name w:val="HTML Variable"/>
    <w:basedOn w:val="Standaardalinea-lettertype"/>
    <w:rsid w:val="00A908A9"/>
    <w:rPr>
      <w:rFonts w:ascii="Baskerville MT" w:hAnsi="Baskerville MT"/>
      <w:i/>
      <w:iCs/>
      <w:sz w:val="22"/>
    </w:rPr>
  </w:style>
  <w:style w:type="character" w:styleId="HTML-acroniem">
    <w:name w:val="HTML Acronym"/>
    <w:basedOn w:val="Standaardalinea-lettertype"/>
    <w:rsid w:val="00A908A9"/>
    <w:rPr>
      <w:rFonts w:ascii="Baskerville MT" w:hAnsi="Baskerville MT"/>
      <w:sz w:val="22"/>
    </w:rPr>
  </w:style>
  <w:style w:type="character" w:styleId="HTML-schrijfmachine">
    <w:name w:val="HTML Typewriter"/>
    <w:basedOn w:val="Standaardalinea-lettertype"/>
    <w:rsid w:val="00B04D93"/>
    <w:rPr>
      <w:rFonts w:ascii="Baskerville MT" w:hAnsi="Baskerville MT" w:cs="Courier New"/>
      <w:sz w:val="22"/>
      <w:szCs w:val="20"/>
    </w:rPr>
  </w:style>
  <w:style w:type="character" w:styleId="HTML-toetsenbord">
    <w:name w:val="HTML Keyboard"/>
    <w:basedOn w:val="Standaardalinea-lettertype"/>
    <w:rsid w:val="00B04D93"/>
    <w:rPr>
      <w:rFonts w:ascii="Baskerville MT" w:hAnsi="Baskerville MT" w:cs="Courier New"/>
      <w:sz w:val="22"/>
      <w:szCs w:val="20"/>
    </w:rPr>
  </w:style>
  <w:style w:type="character" w:styleId="HTML-voorbeeld">
    <w:name w:val="HTML Sample"/>
    <w:basedOn w:val="Standaardalinea-lettertype"/>
    <w:rsid w:val="00B04D93"/>
    <w:rPr>
      <w:rFonts w:ascii="Baskerville MT" w:hAnsi="Baskerville MT" w:cs="Courier New"/>
      <w:sz w:val="22"/>
    </w:rPr>
  </w:style>
  <w:style w:type="character" w:styleId="Hyperlink">
    <w:name w:val="Hyperlink"/>
    <w:basedOn w:val="Standaardalinea-lettertype"/>
    <w:uiPriority w:val="99"/>
    <w:rsid w:val="00206621"/>
    <w:rPr>
      <w:rFonts w:ascii="Futura Book" w:hAnsi="Futura Book"/>
      <w:color w:val="0000FF"/>
      <w:sz w:val="20"/>
      <w:u w:val="single"/>
    </w:rPr>
  </w:style>
  <w:style w:type="table" w:styleId="Klassieketabel1">
    <w:name w:val="Table Classic 1"/>
    <w:basedOn w:val="Standaardtabel"/>
    <w:rsid w:val="003A4AD2"/>
    <w:pPr>
      <w:spacing w:line="284" w:lineRule="atLeast"/>
    </w:pPr>
    <w:rPr>
      <w:rFonts w:ascii="Baskerville MT" w:hAnsi="Baskerville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A4AD2"/>
    <w:pPr>
      <w:spacing w:line="284" w:lineRule="atLeast"/>
    </w:pPr>
    <w:rPr>
      <w:rFonts w:ascii="Baskerville MT" w:hAnsi="Baskerville MT"/>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A4AD2"/>
    <w:pPr>
      <w:spacing w:line="284" w:lineRule="atLeast"/>
    </w:pPr>
    <w:rPr>
      <w:rFonts w:ascii="Baskerville MT" w:hAnsi="Baskerville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A4AD2"/>
    <w:pPr>
      <w:spacing w:line="284" w:lineRule="atLeast"/>
    </w:pPr>
    <w:rPr>
      <w:rFonts w:ascii="Baskerville MT" w:hAnsi="Baskerville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A4AD2"/>
    <w:pPr>
      <w:spacing w:line="284" w:lineRule="atLeast"/>
    </w:pPr>
    <w:rPr>
      <w:rFonts w:ascii="Baskerville MT" w:hAnsi="Baskerville MT"/>
      <w:color w:val="FFFFFF"/>
      <w:sz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A4AD2"/>
    <w:pPr>
      <w:spacing w:line="284" w:lineRule="atLeast"/>
    </w:pPr>
    <w:rPr>
      <w:rFonts w:ascii="Baskerville MT" w:hAnsi="Baskerville MT"/>
      <w:sz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A4AD2"/>
    <w:pPr>
      <w:spacing w:line="284" w:lineRule="atLeast"/>
    </w:pPr>
    <w:rPr>
      <w:rFonts w:ascii="Baskerville MT" w:hAnsi="Baskerville MT"/>
      <w:sz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rsid w:val="003A4AD2"/>
    <w:pPr>
      <w:tabs>
        <w:tab w:val="center" w:pos="4536"/>
        <w:tab w:val="right" w:pos="9072"/>
      </w:tabs>
    </w:pPr>
    <w:rPr>
      <w:sz w:val="14"/>
    </w:rPr>
  </w:style>
  <w:style w:type="paragraph" w:styleId="Lijst">
    <w:name w:val="List"/>
    <w:basedOn w:val="Standaard"/>
    <w:rsid w:val="003A4AD2"/>
    <w:pPr>
      <w:ind w:left="283" w:hanging="283"/>
    </w:pPr>
  </w:style>
  <w:style w:type="paragraph" w:styleId="Lijstopsomteken">
    <w:name w:val="List Bullet"/>
    <w:basedOn w:val="Standaard"/>
    <w:autoRedefine/>
    <w:rsid w:val="003A4AD2"/>
    <w:pPr>
      <w:numPr>
        <w:numId w:val="1"/>
      </w:numPr>
      <w:ind w:left="397" w:hanging="397"/>
    </w:pPr>
  </w:style>
  <w:style w:type="paragraph" w:styleId="Lijstopsomteken2">
    <w:name w:val="List Bullet 2"/>
    <w:basedOn w:val="Standaard"/>
    <w:autoRedefine/>
    <w:rsid w:val="003A4AD2"/>
    <w:pPr>
      <w:numPr>
        <w:numId w:val="2"/>
      </w:numPr>
      <w:ind w:left="794" w:hanging="397"/>
    </w:pPr>
  </w:style>
  <w:style w:type="paragraph" w:styleId="Lijstopsomteken3">
    <w:name w:val="List Bullet 3"/>
    <w:basedOn w:val="Standaard"/>
    <w:autoRedefine/>
    <w:rsid w:val="003A4AD2"/>
    <w:pPr>
      <w:numPr>
        <w:numId w:val="3"/>
      </w:numPr>
      <w:ind w:left="1191" w:hanging="397"/>
    </w:pPr>
  </w:style>
  <w:style w:type="paragraph" w:styleId="Lijstopsomteken4">
    <w:name w:val="List Bullet 4"/>
    <w:basedOn w:val="Standaard"/>
    <w:autoRedefine/>
    <w:rsid w:val="003A4AD2"/>
    <w:pPr>
      <w:numPr>
        <w:numId w:val="4"/>
      </w:numPr>
      <w:ind w:left="1588" w:hanging="397"/>
    </w:pPr>
  </w:style>
  <w:style w:type="paragraph" w:styleId="Lijstopsomteken5">
    <w:name w:val="List Bullet 5"/>
    <w:basedOn w:val="Standaard"/>
    <w:autoRedefine/>
    <w:rsid w:val="003A4AD2"/>
    <w:pPr>
      <w:numPr>
        <w:numId w:val="5"/>
      </w:numPr>
      <w:ind w:left="1985" w:hanging="397"/>
    </w:pPr>
  </w:style>
  <w:style w:type="paragraph" w:styleId="Lijstnummering">
    <w:name w:val="List Number"/>
    <w:basedOn w:val="Standaard"/>
    <w:rsid w:val="003A4AD2"/>
    <w:pPr>
      <w:numPr>
        <w:numId w:val="6"/>
      </w:numPr>
    </w:pPr>
  </w:style>
  <w:style w:type="paragraph" w:styleId="Lijstnummering2">
    <w:name w:val="List Number 2"/>
    <w:basedOn w:val="Standaard"/>
    <w:rsid w:val="003A4AD2"/>
    <w:pPr>
      <w:numPr>
        <w:numId w:val="7"/>
      </w:numPr>
    </w:pPr>
  </w:style>
  <w:style w:type="paragraph" w:styleId="Lijstnummering3">
    <w:name w:val="List Number 3"/>
    <w:basedOn w:val="Standaard"/>
    <w:rsid w:val="003A4AD2"/>
    <w:pPr>
      <w:numPr>
        <w:numId w:val="8"/>
      </w:numPr>
      <w:tabs>
        <w:tab w:val="left" w:pos="397"/>
      </w:tabs>
    </w:pPr>
  </w:style>
  <w:style w:type="paragraph" w:styleId="Lijstnummering4">
    <w:name w:val="List Number 4"/>
    <w:basedOn w:val="Standaard"/>
    <w:rsid w:val="003A4AD2"/>
    <w:pPr>
      <w:numPr>
        <w:numId w:val="9"/>
      </w:numPr>
    </w:pPr>
  </w:style>
  <w:style w:type="paragraph" w:styleId="Lijstnummering5">
    <w:name w:val="List Number 5"/>
    <w:basedOn w:val="Standaard"/>
    <w:rsid w:val="003A4AD2"/>
    <w:pPr>
      <w:numPr>
        <w:numId w:val="10"/>
      </w:numPr>
    </w:pPr>
  </w:style>
  <w:style w:type="paragraph" w:styleId="Lijstvoortzetting">
    <w:name w:val="List Continue"/>
    <w:basedOn w:val="Standaard"/>
    <w:rsid w:val="003A4AD2"/>
    <w:pPr>
      <w:spacing w:after="120"/>
      <w:ind w:left="397"/>
    </w:pPr>
  </w:style>
  <w:style w:type="paragraph" w:styleId="Lijstvoortzetting2">
    <w:name w:val="List Continue 2"/>
    <w:basedOn w:val="Standaard"/>
    <w:rsid w:val="003A4AD2"/>
    <w:pPr>
      <w:spacing w:after="120"/>
      <w:ind w:left="794"/>
    </w:pPr>
  </w:style>
  <w:style w:type="paragraph" w:styleId="Lijstvoortzetting3">
    <w:name w:val="List Continue 3"/>
    <w:basedOn w:val="Standaard"/>
    <w:rsid w:val="003A4AD2"/>
    <w:pPr>
      <w:spacing w:after="120"/>
      <w:ind w:left="1191"/>
    </w:pPr>
  </w:style>
  <w:style w:type="paragraph" w:styleId="Lijstvoortzetting4">
    <w:name w:val="List Continue 4"/>
    <w:basedOn w:val="Standaard"/>
    <w:rsid w:val="003A4AD2"/>
    <w:pPr>
      <w:spacing w:after="120"/>
      <w:ind w:left="1588"/>
    </w:pPr>
  </w:style>
  <w:style w:type="paragraph" w:styleId="Lijstvoortzetting5">
    <w:name w:val="List Continue 5"/>
    <w:basedOn w:val="Standaard"/>
    <w:rsid w:val="003A4AD2"/>
    <w:pPr>
      <w:spacing w:after="120"/>
      <w:ind w:left="1985"/>
    </w:pPr>
  </w:style>
  <w:style w:type="character" w:styleId="Nadruk">
    <w:name w:val="Emphasis"/>
    <w:basedOn w:val="Standaardalinea-lettertype"/>
    <w:rsid w:val="003A4AD2"/>
    <w:rPr>
      <w:rFonts w:ascii="Baskerville MT" w:hAnsi="Baskerville MT"/>
      <w:i/>
      <w:iCs/>
      <w:sz w:val="22"/>
    </w:rPr>
  </w:style>
  <w:style w:type="paragraph" w:styleId="Normaalweb">
    <w:name w:val="Normal (Web)"/>
    <w:basedOn w:val="Standaard"/>
    <w:rsid w:val="003A4AD2"/>
  </w:style>
  <w:style w:type="paragraph" w:styleId="Notitiekop">
    <w:name w:val="Note Heading"/>
    <w:basedOn w:val="Standaard"/>
    <w:next w:val="Standaard"/>
    <w:rsid w:val="003A4AD2"/>
  </w:style>
  <w:style w:type="character" w:styleId="Paginanummer">
    <w:name w:val="page number"/>
    <w:basedOn w:val="Standaardalinea-lettertype"/>
    <w:rsid w:val="003A4AD2"/>
    <w:rPr>
      <w:rFonts w:ascii="Futura Book" w:hAnsi="Futura Book"/>
      <w:sz w:val="16"/>
      <w:lang w:val="nl-NL"/>
    </w:rPr>
  </w:style>
  <w:style w:type="paragraph" w:styleId="Plattetekst3">
    <w:name w:val="Body Text 3"/>
    <w:basedOn w:val="Standaard"/>
    <w:rsid w:val="003A4AD2"/>
    <w:pPr>
      <w:spacing w:after="120"/>
    </w:pPr>
    <w:rPr>
      <w:szCs w:val="16"/>
    </w:rPr>
  </w:style>
  <w:style w:type="paragraph" w:styleId="Plattetekst">
    <w:name w:val="Body Text"/>
    <w:basedOn w:val="Standaard"/>
    <w:rsid w:val="003A4AD2"/>
    <w:pPr>
      <w:spacing w:after="120"/>
    </w:pPr>
  </w:style>
  <w:style w:type="paragraph" w:styleId="Platteteksteersteinspringing">
    <w:name w:val="Body Text First Indent"/>
    <w:basedOn w:val="Plattetekst"/>
    <w:rsid w:val="003A4AD2"/>
    <w:pPr>
      <w:ind w:firstLine="397"/>
    </w:pPr>
  </w:style>
  <w:style w:type="paragraph" w:styleId="Plattetekstinspringen">
    <w:name w:val="Body Text Indent"/>
    <w:basedOn w:val="Standaard"/>
    <w:rsid w:val="003A4AD2"/>
    <w:pPr>
      <w:spacing w:after="120"/>
      <w:ind w:left="397"/>
    </w:pPr>
  </w:style>
  <w:style w:type="paragraph" w:styleId="Platteteksteersteinspringing2">
    <w:name w:val="Body Text First Indent 2"/>
    <w:basedOn w:val="Plattetekstinspringen"/>
    <w:rsid w:val="003A4AD2"/>
    <w:pPr>
      <w:ind w:firstLine="397"/>
    </w:pPr>
  </w:style>
  <w:style w:type="paragraph" w:styleId="Plattetekstinspringen2">
    <w:name w:val="Body Text Indent 2"/>
    <w:basedOn w:val="Standaard"/>
    <w:rsid w:val="003A4AD2"/>
    <w:pPr>
      <w:spacing w:after="120" w:line="480" w:lineRule="auto"/>
      <w:ind w:left="397"/>
    </w:pPr>
  </w:style>
  <w:style w:type="paragraph" w:styleId="Plattetekstinspringen3">
    <w:name w:val="Body Text Indent 3"/>
    <w:basedOn w:val="Standaard"/>
    <w:rsid w:val="003A4AD2"/>
    <w:pPr>
      <w:spacing w:after="120"/>
      <w:ind w:left="397"/>
    </w:pPr>
    <w:rPr>
      <w:szCs w:val="16"/>
    </w:rPr>
  </w:style>
  <w:style w:type="table" w:styleId="Professioneletabel">
    <w:name w:val="Table Professional"/>
    <w:basedOn w:val="Standaardtabel"/>
    <w:rsid w:val="003A4AD2"/>
    <w:pPr>
      <w:spacing w:line="284" w:lineRule="atLeast"/>
    </w:pPr>
    <w:rPr>
      <w:rFonts w:ascii="Baskerville MT" w:hAnsi="Baskerville MT"/>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3A4AD2"/>
    <w:rPr>
      <w:rFonts w:ascii="Baskerville MT" w:hAnsi="Baskerville MT"/>
      <w:sz w:val="22"/>
    </w:rPr>
  </w:style>
  <w:style w:type="paragraph" w:styleId="Standaardinspringing">
    <w:name w:val="Normal Indent"/>
    <w:basedOn w:val="Standaard"/>
    <w:rsid w:val="003A4AD2"/>
    <w:pPr>
      <w:ind w:left="794"/>
    </w:pPr>
  </w:style>
  <w:style w:type="paragraph" w:styleId="Ondertitel">
    <w:name w:val="Subtitle"/>
    <w:basedOn w:val="Standaard"/>
    <w:rsid w:val="003A4AD2"/>
    <w:pPr>
      <w:spacing w:after="60"/>
      <w:jc w:val="center"/>
      <w:outlineLvl w:val="1"/>
    </w:pPr>
    <w:rPr>
      <w:rFonts w:cs="Arial"/>
    </w:rPr>
  </w:style>
  <w:style w:type="table" w:styleId="Tabelkolommen1">
    <w:name w:val="Table Columns 1"/>
    <w:basedOn w:val="Standaardtabel"/>
    <w:rsid w:val="003A4AD2"/>
    <w:pPr>
      <w:spacing w:line="284" w:lineRule="atLeast"/>
    </w:pPr>
    <w:rPr>
      <w:rFonts w:ascii="Baskerville MT" w:hAnsi="Baskerville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A4AD2"/>
    <w:pPr>
      <w:spacing w:line="284" w:lineRule="atLeast"/>
    </w:pPr>
    <w:rPr>
      <w:rFonts w:ascii="Baskerville MT" w:hAnsi="Baskerville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A4AD2"/>
    <w:pPr>
      <w:spacing w:line="284" w:lineRule="atLeast"/>
    </w:pPr>
    <w:rPr>
      <w:rFonts w:ascii="Baskerville MT" w:hAnsi="Baskerville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944003"/>
    <w:pPr>
      <w:spacing w:line="284" w:lineRule="atLeast"/>
    </w:pPr>
    <w:rPr>
      <w:rFonts w:ascii="Baskerville MT" w:hAnsi="Baskerville MT"/>
      <w:sz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944003"/>
    <w:pPr>
      <w:spacing w:line="284" w:lineRule="atLeast"/>
    </w:pPr>
    <w:rPr>
      <w:rFonts w:ascii="Baskerville MT" w:hAnsi="Baskerville MT"/>
      <w:sz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944003"/>
    <w:pPr>
      <w:spacing w:line="284" w:lineRule="atLeast"/>
    </w:pPr>
    <w:rPr>
      <w:rFonts w:ascii="Baskerville MT" w:hAnsi="Baskerville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944003"/>
    <w:pPr>
      <w:spacing w:line="284" w:lineRule="atLeast"/>
    </w:pPr>
    <w:rPr>
      <w:rFonts w:ascii="Baskerville MT" w:hAnsi="Baskerville MT"/>
      <w:sz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944003"/>
    <w:pPr>
      <w:spacing w:line="284" w:lineRule="atLeast"/>
    </w:pPr>
    <w:rPr>
      <w:rFonts w:ascii="Baskerville MT" w:hAnsi="Baskerville MT"/>
      <w:sz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944003"/>
    <w:pPr>
      <w:spacing w:line="284" w:lineRule="atLeast"/>
    </w:pPr>
    <w:rPr>
      <w:rFonts w:ascii="Baskerville MT" w:hAnsi="Baskerville MT"/>
      <w:sz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944003"/>
    <w:pPr>
      <w:spacing w:line="284" w:lineRule="atLeast"/>
    </w:pPr>
    <w:rPr>
      <w:rFonts w:ascii="Baskerville MT" w:hAnsi="Baskerville MT"/>
      <w:sz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7">
    <w:name w:val="Table List 7"/>
    <w:basedOn w:val="Standaardtabel"/>
    <w:rsid w:val="00944003"/>
    <w:pPr>
      <w:spacing w:line="284" w:lineRule="atLeast"/>
    </w:pPr>
    <w:rPr>
      <w:rFonts w:ascii="Baskerville MT" w:hAnsi="Baskerville MT"/>
      <w:sz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944003"/>
    <w:pPr>
      <w:spacing w:line="284" w:lineRule="atLeast"/>
    </w:pPr>
    <w:rPr>
      <w:rFonts w:ascii="Baskerville MT" w:hAnsi="Baskerville MT"/>
      <w:sz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409B6"/>
    <w:pPr>
      <w:spacing w:line="284" w:lineRule="atLeast"/>
    </w:pPr>
    <w:rPr>
      <w:rFonts w:ascii="Futura Book" w:hAnsi="Futura Book"/>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utura Book" w:hAnsi="Futura Book"/>
        <w:b/>
      </w:rPr>
    </w:tblStylePr>
  </w:style>
  <w:style w:type="table" w:styleId="Tabelraster1">
    <w:name w:val="Table Grid 1"/>
    <w:basedOn w:val="Standaardtabel"/>
    <w:rsid w:val="00944003"/>
    <w:pPr>
      <w:spacing w:line="284" w:lineRule="atLeast"/>
    </w:pPr>
    <w:rPr>
      <w:rFonts w:ascii="Baskerville MT" w:hAnsi="Baskerville MT"/>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944003"/>
    <w:pPr>
      <w:spacing w:line="284" w:lineRule="atLeast"/>
    </w:pPr>
    <w:rPr>
      <w:rFonts w:ascii="Baskerville MT" w:hAnsi="Baskerville MT"/>
      <w:sz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944003"/>
    <w:pPr>
      <w:spacing w:line="284" w:lineRule="atLeast"/>
    </w:pPr>
    <w:rPr>
      <w:rFonts w:ascii="Baskerville MT" w:hAnsi="Baskerville MT"/>
      <w:sz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944003"/>
    <w:pPr>
      <w:spacing w:line="284" w:lineRule="atLeast"/>
    </w:pPr>
    <w:rPr>
      <w:rFonts w:ascii="Baskerville MT" w:hAnsi="Baskerville MT"/>
      <w:sz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944003"/>
    <w:pPr>
      <w:spacing w:line="284" w:lineRule="atLeast"/>
    </w:pPr>
    <w:rPr>
      <w:rFonts w:ascii="Baskerville MT" w:hAnsi="Baskerville MT"/>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944003"/>
    <w:pPr>
      <w:spacing w:line="284" w:lineRule="atLeast"/>
    </w:pPr>
    <w:rPr>
      <w:rFonts w:ascii="Baskerville MT" w:hAnsi="Baskerville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944003"/>
    <w:pPr>
      <w:spacing w:line="284" w:lineRule="atLeast"/>
    </w:pPr>
    <w:rPr>
      <w:rFonts w:ascii="Baskerville MT" w:hAnsi="Baskerville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944003"/>
    <w:pPr>
      <w:spacing w:line="284" w:lineRule="atLeast"/>
    </w:pPr>
    <w:rPr>
      <w:rFonts w:ascii="Baskerville MT" w:hAnsi="Baskerville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944003"/>
    <w:pPr>
      <w:spacing w:line="284" w:lineRule="atLeast"/>
    </w:pPr>
    <w:rPr>
      <w:rFonts w:ascii="Baskerville MT" w:hAnsi="Baskerville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rsid w:val="00944003"/>
    <w:rPr>
      <w:rFonts w:cs="Courier New"/>
      <w:szCs w:val="20"/>
    </w:rPr>
  </w:style>
  <w:style w:type="paragraph" w:styleId="Titel">
    <w:name w:val="Title"/>
    <w:basedOn w:val="Standaard"/>
    <w:next w:val="Standaard"/>
    <w:qFormat/>
    <w:rsid w:val="00CA5B41"/>
    <w:pPr>
      <w:spacing w:before="240" w:after="60"/>
      <w:outlineLvl w:val="0"/>
    </w:pPr>
    <w:rPr>
      <w:rFonts w:cs="Arial"/>
      <w:b/>
      <w:bCs/>
      <w:kern w:val="28"/>
      <w:sz w:val="32"/>
      <w:szCs w:val="32"/>
    </w:rPr>
  </w:style>
  <w:style w:type="table" w:styleId="Verfijndetabel1">
    <w:name w:val="Table Subtle 1"/>
    <w:basedOn w:val="Standaardtabel"/>
    <w:rsid w:val="00944003"/>
    <w:pPr>
      <w:spacing w:line="284" w:lineRule="atLeast"/>
    </w:pPr>
    <w:rPr>
      <w:rFonts w:ascii="Baskerville MT" w:hAnsi="Baskerville MT"/>
      <w:sz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944003"/>
    <w:pPr>
      <w:spacing w:line="284" w:lineRule="atLeast"/>
    </w:pPr>
    <w:rPr>
      <w:rFonts w:ascii="Baskerville MT" w:hAnsi="Baskerville MT"/>
      <w:sz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rsid w:val="0082228C"/>
    <w:pPr>
      <w:tabs>
        <w:tab w:val="center" w:pos="4536"/>
        <w:tab w:val="right" w:pos="9072"/>
      </w:tabs>
    </w:pPr>
    <w:rPr>
      <w:sz w:val="14"/>
      <w:szCs w:val="16"/>
    </w:rPr>
  </w:style>
  <w:style w:type="table" w:styleId="Webtabel1">
    <w:name w:val="Table Web 1"/>
    <w:basedOn w:val="Standaardtabel"/>
    <w:rsid w:val="00944003"/>
    <w:pPr>
      <w:spacing w:line="284" w:lineRule="atLeast"/>
    </w:pPr>
    <w:rPr>
      <w:rFonts w:ascii="Baskerville MT" w:hAnsi="Baskerville MT"/>
      <w:sz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944003"/>
    <w:pPr>
      <w:spacing w:line="284" w:lineRule="atLeast"/>
    </w:pPr>
    <w:rPr>
      <w:rFonts w:ascii="Baskerville MT" w:hAnsi="Baskerville MT"/>
      <w:sz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944003"/>
    <w:pPr>
      <w:spacing w:line="284" w:lineRule="atLeast"/>
    </w:pPr>
    <w:rPr>
      <w:rFonts w:ascii="Baskerville MT" w:hAnsi="Baskerville MT"/>
      <w:sz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944003"/>
    <w:rPr>
      <w:rFonts w:ascii="Baskerville MT" w:hAnsi="Baskerville MT"/>
      <w:b/>
      <w:bCs/>
      <w:sz w:val="22"/>
      <w:lang w:val="nl-NL"/>
    </w:rPr>
  </w:style>
  <w:style w:type="paragraph" w:styleId="Bijschrift">
    <w:name w:val="caption"/>
    <w:basedOn w:val="Standaard"/>
    <w:next w:val="Standaard"/>
    <w:uiPriority w:val="35"/>
    <w:unhideWhenUsed/>
    <w:rsid w:val="00CA5B41"/>
    <w:pPr>
      <w:spacing w:after="200" w:line="240" w:lineRule="auto"/>
    </w:pPr>
    <w:rPr>
      <w:bCs/>
      <w:i/>
      <w:color w:val="000000" w:themeColor="text1"/>
      <w:sz w:val="16"/>
      <w:szCs w:val="18"/>
    </w:rPr>
  </w:style>
  <w:style w:type="paragraph" w:styleId="Voetnoottekst">
    <w:name w:val="footnote text"/>
    <w:basedOn w:val="Standaard"/>
    <w:link w:val="VoetnoottekstChar"/>
    <w:uiPriority w:val="99"/>
    <w:semiHidden/>
    <w:unhideWhenUsed/>
    <w:rsid w:val="006227C6"/>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6227C6"/>
    <w:rPr>
      <w:rFonts w:ascii="Futura Book" w:hAnsi="Futura Book"/>
      <w:sz w:val="16"/>
    </w:rPr>
  </w:style>
  <w:style w:type="character" w:styleId="Voetnootmarkering">
    <w:name w:val="footnote reference"/>
    <w:basedOn w:val="Standaardalinea-lettertype"/>
    <w:uiPriority w:val="99"/>
    <w:semiHidden/>
    <w:unhideWhenUsed/>
    <w:rsid w:val="006227C6"/>
    <w:rPr>
      <w:vertAlign w:val="superscript"/>
    </w:rPr>
  </w:style>
  <w:style w:type="paragraph" w:styleId="Inhopg1">
    <w:name w:val="toc 1"/>
    <w:basedOn w:val="Standaard"/>
    <w:next w:val="Standaard"/>
    <w:autoRedefine/>
    <w:uiPriority w:val="39"/>
    <w:unhideWhenUsed/>
    <w:rsid w:val="00CA5B41"/>
    <w:pPr>
      <w:spacing w:after="100"/>
    </w:pPr>
    <w:rPr>
      <w:b/>
      <w:sz w:val="18"/>
    </w:rPr>
  </w:style>
  <w:style w:type="paragraph" w:styleId="Inhopg2">
    <w:name w:val="toc 2"/>
    <w:basedOn w:val="Standaard"/>
    <w:next w:val="Standaard"/>
    <w:autoRedefine/>
    <w:uiPriority w:val="39"/>
    <w:unhideWhenUsed/>
    <w:rsid w:val="0082228C"/>
    <w:pPr>
      <w:spacing w:after="100"/>
      <w:ind w:left="220"/>
    </w:pPr>
  </w:style>
  <w:style w:type="paragraph" w:styleId="Ballontekst">
    <w:name w:val="Balloon Text"/>
    <w:basedOn w:val="Standaard"/>
    <w:link w:val="BallontekstChar"/>
    <w:uiPriority w:val="99"/>
    <w:semiHidden/>
    <w:unhideWhenUsed/>
    <w:rsid w:val="00CA5B4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A5B41"/>
    <w:rPr>
      <w:rFonts w:ascii="Tahoma" w:hAnsi="Tahoma" w:cs="Tahoma"/>
      <w:sz w:val="16"/>
      <w:szCs w:val="16"/>
    </w:rPr>
  </w:style>
  <w:style w:type="paragraph" w:styleId="Kopvaninhoudsopgave">
    <w:name w:val="TOC Heading"/>
    <w:next w:val="Standaard"/>
    <w:uiPriority w:val="39"/>
    <w:semiHidden/>
    <w:unhideWhenUsed/>
    <w:qFormat/>
    <w:rsid w:val="00CA5B41"/>
    <w:pPr>
      <w:keepLines/>
      <w:spacing w:before="480" w:line="276" w:lineRule="auto"/>
    </w:pPr>
    <w:rPr>
      <w:rFonts w:ascii="Futura Book" w:eastAsiaTheme="majorEastAsia" w:hAnsi="Futura Book" w:cstheme="majorBidi"/>
      <w:b/>
      <w:bCs/>
      <w:sz w:val="26"/>
      <w:szCs w:val="28"/>
    </w:rPr>
  </w:style>
  <w:style w:type="paragraph" w:styleId="Inhopg3">
    <w:name w:val="toc 3"/>
    <w:basedOn w:val="Standaard"/>
    <w:next w:val="Standaard"/>
    <w:autoRedefine/>
    <w:uiPriority w:val="39"/>
    <w:unhideWhenUsed/>
    <w:rsid w:val="00CA5B41"/>
    <w:pPr>
      <w:spacing w:after="100"/>
      <w:ind w:left="400"/>
    </w:pPr>
  </w:style>
  <w:style w:type="paragraph" w:customStyle="1" w:styleId="PNBopsommen">
    <w:name w:val="PNB opsommen"/>
    <w:qFormat/>
    <w:rsid w:val="0072066C"/>
    <w:pPr>
      <w:numPr>
        <w:numId w:val="17"/>
      </w:numPr>
    </w:pPr>
    <w:rPr>
      <w:rFonts w:ascii="Futura Book" w:hAnsi="Futura Book"/>
      <w:noProof/>
      <w:szCs w:val="24"/>
      <w:lang w:val="fr-FR"/>
    </w:rPr>
  </w:style>
  <w:style w:type="paragraph" w:styleId="Lijstalinea">
    <w:name w:val="List Paragraph"/>
    <w:basedOn w:val="Standaard"/>
    <w:uiPriority w:val="34"/>
    <w:rsid w:val="001B515E"/>
    <w:pPr>
      <w:ind w:left="720"/>
      <w:contextualSpacing/>
    </w:pPr>
  </w:style>
  <w:style w:type="numbering" w:customStyle="1" w:styleId="PNBopsomlijst">
    <w:name w:val="PNB opsomlijst"/>
    <w:uiPriority w:val="99"/>
    <w:rsid w:val="0072066C"/>
    <w:pPr>
      <w:numPr>
        <w:numId w:val="17"/>
      </w:numPr>
    </w:pPr>
  </w:style>
  <w:style w:type="paragraph" w:customStyle="1" w:styleId="PNBabc-lijst">
    <w:name w:val="PNB abc-lijst"/>
    <w:basedOn w:val="Standaard"/>
    <w:qFormat/>
    <w:rsid w:val="0072066C"/>
    <w:pPr>
      <w:numPr>
        <w:numId w:val="22"/>
      </w:numPr>
    </w:pPr>
    <w:rPr>
      <w:noProof/>
      <w:lang w:val="fr-FR"/>
    </w:rPr>
  </w:style>
  <w:style w:type="numbering" w:customStyle="1" w:styleId="PNBabclijst">
    <w:name w:val="PNB abc lijst"/>
    <w:uiPriority w:val="99"/>
    <w:rsid w:val="0072066C"/>
    <w:pPr>
      <w:numPr>
        <w:numId w:val="19"/>
      </w:numPr>
    </w:pPr>
  </w:style>
  <w:style w:type="numbering" w:customStyle="1" w:styleId="PNB123-lijst">
    <w:name w:val="PNB 123-lijst"/>
    <w:uiPriority w:val="99"/>
    <w:rsid w:val="002719F8"/>
    <w:pPr>
      <w:numPr>
        <w:numId w:val="32"/>
      </w:numPr>
    </w:pPr>
  </w:style>
  <w:style w:type="table" w:styleId="Lichtelijst-accent1">
    <w:name w:val="Light List Accent 1"/>
    <w:basedOn w:val="Standaardtabel"/>
    <w:uiPriority w:val="61"/>
    <w:rsid w:val="009409B6"/>
    <w:tblPr>
      <w:tblStyleRowBandSize w:val="1"/>
      <w:tblStyleColBandSize w:val="1"/>
      <w:tblBorders>
        <w:top w:val="single" w:sz="8" w:space="0" w:color="006E79" w:themeColor="accent1"/>
        <w:left w:val="single" w:sz="8" w:space="0" w:color="006E79" w:themeColor="accent1"/>
        <w:bottom w:val="single" w:sz="8" w:space="0" w:color="006E79" w:themeColor="accent1"/>
        <w:right w:val="single" w:sz="8" w:space="0" w:color="006E79" w:themeColor="accent1"/>
      </w:tblBorders>
    </w:tblPr>
    <w:tblStylePr w:type="firstRow">
      <w:pPr>
        <w:spacing w:before="0" w:after="0" w:line="240" w:lineRule="auto"/>
      </w:pPr>
      <w:rPr>
        <w:b/>
        <w:bCs/>
        <w:color w:val="FFFFFF" w:themeColor="background1"/>
      </w:rPr>
      <w:tblPr/>
      <w:tcPr>
        <w:shd w:val="clear" w:color="auto" w:fill="006E79" w:themeFill="accent1"/>
      </w:tcPr>
    </w:tblStylePr>
    <w:tblStylePr w:type="lastRow">
      <w:pPr>
        <w:spacing w:before="0" w:after="0" w:line="240" w:lineRule="auto"/>
      </w:pPr>
      <w:rPr>
        <w:b/>
        <w:bCs/>
      </w:rPr>
      <w:tblPr/>
      <w:tcPr>
        <w:tcBorders>
          <w:top w:val="double" w:sz="6" w:space="0" w:color="006E79" w:themeColor="accent1"/>
          <w:left w:val="single" w:sz="8" w:space="0" w:color="006E79" w:themeColor="accent1"/>
          <w:bottom w:val="single" w:sz="8" w:space="0" w:color="006E79" w:themeColor="accent1"/>
          <w:right w:val="single" w:sz="8" w:space="0" w:color="006E79" w:themeColor="accent1"/>
        </w:tcBorders>
      </w:tcPr>
    </w:tblStylePr>
    <w:tblStylePr w:type="firstCol">
      <w:rPr>
        <w:b/>
        <w:bCs/>
      </w:rPr>
    </w:tblStylePr>
    <w:tblStylePr w:type="lastCol">
      <w:rPr>
        <w:b/>
        <w:bCs/>
      </w:rPr>
    </w:tblStylePr>
    <w:tblStylePr w:type="band1Vert">
      <w:tblPr/>
      <w:tcPr>
        <w:tcBorders>
          <w:top w:val="single" w:sz="8" w:space="0" w:color="006E79" w:themeColor="accent1"/>
          <w:left w:val="single" w:sz="8" w:space="0" w:color="006E79" w:themeColor="accent1"/>
          <w:bottom w:val="single" w:sz="8" w:space="0" w:color="006E79" w:themeColor="accent1"/>
          <w:right w:val="single" w:sz="8" w:space="0" w:color="006E79" w:themeColor="accent1"/>
        </w:tcBorders>
      </w:tcPr>
    </w:tblStylePr>
    <w:tblStylePr w:type="band1Horz">
      <w:tblPr/>
      <w:tcPr>
        <w:tcBorders>
          <w:top w:val="single" w:sz="8" w:space="0" w:color="006E79" w:themeColor="accent1"/>
          <w:left w:val="single" w:sz="8" w:space="0" w:color="006E79" w:themeColor="accent1"/>
          <w:bottom w:val="single" w:sz="8" w:space="0" w:color="006E79" w:themeColor="accent1"/>
          <w:right w:val="single" w:sz="8" w:space="0" w:color="006E79" w:themeColor="accent1"/>
        </w:tcBorders>
      </w:tcPr>
    </w:tblStylePr>
  </w:style>
  <w:style w:type="paragraph" w:customStyle="1" w:styleId="PNB123-Lijst0">
    <w:name w:val="PNB 123-Lijst"/>
    <w:basedOn w:val="Standaard"/>
    <w:qFormat/>
    <w:rsid w:val="002719F8"/>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422110">
      <w:bodyDiv w:val="1"/>
      <w:marLeft w:val="0"/>
      <w:marRight w:val="0"/>
      <w:marTop w:val="0"/>
      <w:marBottom w:val="0"/>
      <w:divBdr>
        <w:top w:val="none" w:sz="0" w:space="0" w:color="auto"/>
        <w:left w:val="none" w:sz="0" w:space="0" w:color="auto"/>
        <w:bottom w:val="none" w:sz="0" w:space="0" w:color="auto"/>
        <w:right w:val="none" w:sz="0" w:space="0" w:color="auto"/>
      </w:divBdr>
    </w:div>
    <w:div w:id="974523021">
      <w:bodyDiv w:val="1"/>
      <w:marLeft w:val="0"/>
      <w:marRight w:val="0"/>
      <w:marTop w:val="0"/>
      <w:marBottom w:val="0"/>
      <w:divBdr>
        <w:top w:val="none" w:sz="0" w:space="0" w:color="auto"/>
        <w:left w:val="none" w:sz="0" w:space="0" w:color="auto"/>
        <w:bottom w:val="none" w:sz="0" w:space="0" w:color="auto"/>
        <w:right w:val="none" w:sz="0" w:space="0" w:color="auto"/>
      </w:divBdr>
      <w:divsChild>
        <w:div w:id="570040731">
          <w:marLeft w:val="0"/>
          <w:marRight w:val="0"/>
          <w:marTop w:val="0"/>
          <w:marBottom w:val="0"/>
          <w:divBdr>
            <w:top w:val="none" w:sz="0" w:space="0" w:color="auto"/>
            <w:left w:val="none" w:sz="0" w:space="0" w:color="auto"/>
            <w:bottom w:val="none" w:sz="0" w:space="0" w:color="auto"/>
            <w:right w:val="none" w:sz="0" w:space="0" w:color="auto"/>
          </w:divBdr>
          <w:divsChild>
            <w:div w:id="1892765349">
              <w:marLeft w:val="0"/>
              <w:marRight w:val="0"/>
              <w:marTop w:val="0"/>
              <w:marBottom w:val="0"/>
              <w:divBdr>
                <w:top w:val="none" w:sz="0" w:space="0" w:color="auto"/>
                <w:left w:val="none" w:sz="0" w:space="0" w:color="auto"/>
                <w:bottom w:val="none" w:sz="0" w:space="0" w:color="auto"/>
                <w:right w:val="none" w:sz="0" w:space="0" w:color="auto"/>
              </w:divBdr>
              <w:divsChild>
                <w:div w:id="1780444240">
                  <w:marLeft w:val="0"/>
                  <w:marRight w:val="0"/>
                  <w:marTop w:val="0"/>
                  <w:marBottom w:val="0"/>
                  <w:divBdr>
                    <w:top w:val="none" w:sz="0" w:space="0" w:color="auto"/>
                    <w:left w:val="none" w:sz="0" w:space="0" w:color="auto"/>
                    <w:bottom w:val="none" w:sz="0" w:space="0" w:color="auto"/>
                    <w:right w:val="none" w:sz="0" w:space="0" w:color="auto"/>
                  </w:divBdr>
                  <w:divsChild>
                    <w:div w:id="501240891">
                      <w:marLeft w:val="0"/>
                      <w:marRight w:val="0"/>
                      <w:marTop w:val="0"/>
                      <w:marBottom w:val="0"/>
                      <w:divBdr>
                        <w:top w:val="none" w:sz="0" w:space="0" w:color="auto"/>
                        <w:left w:val="none" w:sz="0" w:space="0" w:color="auto"/>
                        <w:bottom w:val="none" w:sz="0" w:space="0" w:color="auto"/>
                        <w:right w:val="none" w:sz="0" w:space="0" w:color="auto"/>
                      </w:divBdr>
                      <w:divsChild>
                        <w:div w:id="1015494327">
                          <w:marLeft w:val="0"/>
                          <w:marRight w:val="0"/>
                          <w:marTop w:val="0"/>
                          <w:marBottom w:val="0"/>
                          <w:divBdr>
                            <w:top w:val="none" w:sz="0" w:space="0" w:color="auto"/>
                            <w:left w:val="none" w:sz="0" w:space="0" w:color="auto"/>
                            <w:bottom w:val="none" w:sz="0" w:space="0" w:color="auto"/>
                            <w:right w:val="none" w:sz="0" w:space="0" w:color="auto"/>
                          </w:divBdr>
                          <w:divsChild>
                            <w:div w:id="1349914770">
                              <w:marLeft w:val="0"/>
                              <w:marRight w:val="0"/>
                              <w:marTop w:val="0"/>
                              <w:marBottom w:val="0"/>
                              <w:divBdr>
                                <w:top w:val="none" w:sz="0" w:space="0" w:color="auto"/>
                                <w:left w:val="none" w:sz="0" w:space="0" w:color="auto"/>
                                <w:bottom w:val="none" w:sz="0" w:space="0" w:color="auto"/>
                                <w:right w:val="none" w:sz="0" w:space="0" w:color="auto"/>
                              </w:divBdr>
                              <w:divsChild>
                                <w:div w:id="120852620">
                                  <w:marLeft w:val="0"/>
                                  <w:marRight w:val="0"/>
                                  <w:marTop w:val="0"/>
                                  <w:marBottom w:val="0"/>
                                  <w:divBdr>
                                    <w:top w:val="none" w:sz="0" w:space="0" w:color="auto"/>
                                    <w:left w:val="none" w:sz="0" w:space="0" w:color="auto"/>
                                    <w:bottom w:val="none" w:sz="0" w:space="0" w:color="auto"/>
                                    <w:right w:val="none" w:sz="0" w:space="0" w:color="auto"/>
                                  </w:divBdr>
                                  <w:divsChild>
                                    <w:div w:id="347489608">
                                      <w:marLeft w:val="0"/>
                                      <w:marRight w:val="0"/>
                                      <w:marTop w:val="0"/>
                                      <w:marBottom w:val="0"/>
                                      <w:divBdr>
                                        <w:top w:val="none" w:sz="0" w:space="0" w:color="auto"/>
                                        <w:left w:val="none" w:sz="0" w:space="0" w:color="auto"/>
                                        <w:bottom w:val="none" w:sz="0" w:space="0" w:color="auto"/>
                                        <w:right w:val="none" w:sz="0" w:space="0" w:color="auto"/>
                                      </w:divBdr>
                                    </w:div>
                                    <w:div w:id="20515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055036">
      <w:bodyDiv w:val="1"/>
      <w:marLeft w:val="0"/>
      <w:marRight w:val="0"/>
      <w:marTop w:val="0"/>
      <w:marBottom w:val="0"/>
      <w:divBdr>
        <w:top w:val="none" w:sz="0" w:space="0" w:color="auto"/>
        <w:left w:val="none" w:sz="0" w:space="0" w:color="auto"/>
        <w:bottom w:val="none" w:sz="0" w:space="0" w:color="auto"/>
        <w:right w:val="none" w:sz="0" w:space="0" w:color="auto"/>
      </w:divBdr>
    </w:div>
    <w:div w:id="1562015097">
      <w:bodyDiv w:val="1"/>
      <w:marLeft w:val="0"/>
      <w:marRight w:val="0"/>
      <w:marTop w:val="0"/>
      <w:marBottom w:val="0"/>
      <w:divBdr>
        <w:top w:val="none" w:sz="0" w:space="0" w:color="auto"/>
        <w:left w:val="none" w:sz="0" w:space="0" w:color="auto"/>
        <w:bottom w:val="none" w:sz="0" w:space="0" w:color="auto"/>
        <w:right w:val="none" w:sz="0" w:space="0" w:color="auto"/>
      </w:divBdr>
      <w:divsChild>
        <w:div w:id="2103909584">
          <w:marLeft w:val="0"/>
          <w:marRight w:val="0"/>
          <w:marTop w:val="0"/>
          <w:marBottom w:val="0"/>
          <w:divBdr>
            <w:top w:val="none" w:sz="0" w:space="0" w:color="auto"/>
            <w:left w:val="none" w:sz="0" w:space="0" w:color="auto"/>
            <w:bottom w:val="none" w:sz="0" w:space="0" w:color="auto"/>
            <w:right w:val="none" w:sz="0" w:space="0" w:color="auto"/>
          </w:divBdr>
          <w:divsChild>
            <w:div w:id="747652701">
              <w:marLeft w:val="0"/>
              <w:marRight w:val="0"/>
              <w:marTop w:val="0"/>
              <w:marBottom w:val="0"/>
              <w:divBdr>
                <w:top w:val="none" w:sz="0" w:space="0" w:color="auto"/>
                <w:left w:val="none" w:sz="0" w:space="0" w:color="auto"/>
                <w:bottom w:val="none" w:sz="0" w:space="0" w:color="auto"/>
                <w:right w:val="none" w:sz="0" w:space="0" w:color="auto"/>
              </w:divBdr>
              <w:divsChild>
                <w:div w:id="844906535">
                  <w:marLeft w:val="0"/>
                  <w:marRight w:val="0"/>
                  <w:marTop w:val="0"/>
                  <w:marBottom w:val="0"/>
                  <w:divBdr>
                    <w:top w:val="none" w:sz="0" w:space="0" w:color="auto"/>
                    <w:left w:val="none" w:sz="0" w:space="0" w:color="auto"/>
                    <w:bottom w:val="none" w:sz="0" w:space="0" w:color="auto"/>
                    <w:right w:val="none" w:sz="0" w:space="0" w:color="auto"/>
                  </w:divBdr>
                  <w:divsChild>
                    <w:div w:id="209414920">
                      <w:marLeft w:val="0"/>
                      <w:marRight w:val="0"/>
                      <w:marTop w:val="0"/>
                      <w:marBottom w:val="0"/>
                      <w:divBdr>
                        <w:top w:val="none" w:sz="0" w:space="0" w:color="auto"/>
                        <w:left w:val="none" w:sz="0" w:space="0" w:color="auto"/>
                        <w:bottom w:val="none" w:sz="0" w:space="0" w:color="auto"/>
                        <w:right w:val="none" w:sz="0" w:space="0" w:color="auto"/>
                      </w:divBdr>
                      <w:divsChild>
                        <w:div w:id="1999383121">
                          <w:marLeft w:val="0"/>
                          <w:marRight w:val="0"/>
                          <w:marTop w:val="0"/>
                          <w:marBottom w:val="0"/>
                          <w:divBdr>
                            <w:top w:val="none" w:sz="0" w:space="0" w:color="auto"/>
                            <w:left w:val="none" w:sz="0" w:space="0" w:color="auto"/>
                            <w:bottom w:val="none" w:sz="0" w:space="0" w:color="auto"/>
                            <w:right w:val="none" w:sz="0" w:space="0" w:color="auto"/>
                          </w:divBdr>
                          <w:divsChild>
                            <w:div w:id="497157487">
                              <w:marLeft w:val="0"/>
                              <w:marRight w:val="0"/>
                              <w:marTop w:val="0"/>
                              <w:marBottom w:val="0"/>
                              <w:divBdr>
                                <w:top w:val="none" w:sz="0" w:space="0" w:color="auto"/>
                                <w:left w:val="none" w:sz="0" w:space="0" w:color="auto"/>
                                <w:bottom w:val="none" w:sz="0" w:space="0" w:color="auto"/>
                                <w:right w:val="none" w:sz="0" w:space="0" w:color="auto"/>
                              </w:divBdr>
                              <w:divsChild>
                                <w:div w:id="1919899178">
                                  <w:marLeft w:val="0"/>
                                  <w:marRight w:val="0"/>
                                  <w:marTop w:val="0"/>
                                  <w:marBottom w:val="0"/>
                                  <w:divBdr>
                                    <w:top w:val="none" w:sz="0" w:space="0" w:color="auto"/>
                                    <w:left w:val="none" w:sz="0" w:space="0" w:color="auto"/>
                                    <w:bottom w:val="none" w:sz="0" w:space="0" w:color="auto"/>
                                    <w:right w:val="none" w:sz="0" w:space="0" w:color="auto"/>
                                  </w:divBdr>
                                  <w:divsChild>
                                    <w:div w:id="1766077681">
                                      <w:marLeft w:val="0"/>
                                      <w:marRight w:val="0"/>
                                      <w:marTop w:val="0"/>
                                      <w:marBottom w:val="0"/>
                                      <w:divBdr>
                                        <w:top w:val="none" w:sz="0" w:space="0" w:color="auto"/>
                                        <w:left w:val="none" w:sz="0" w:space="0" w:color="auto"/>
                                        <w:bottom w:val="none" w:sz="0" w:space="0" w:color="auto"/>
                                        <w:right w:val="none" w:sz="0" w:space="0" w:color="auto"/>
                                      </w:divBdr>
                                    </w:div>
                                    <w:div w:id="1484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993827">
      <w:bodyDiv w:val="1"/>
      <w:marLeft w:val="0"/>
      <w:marRight w:val="0"/>
      <w:marTop w:val="0"/>
      <w:marBottom w:val="0"/>
      <w:divBdr>
        <w:top w:val="none" w:sz="0" w:space="0" w:color="auto"/>
        <w:left w:val="none" w:sz="0" w:space="0" w:color="auto"/>
        <w:bottom w:val="none" w:sz="0" w:space="0" w:color="auto"/>
        <w:right w:val="none" w:sz="0" w:space="0" w:color="auto"/>
      </w:divBdr>
      <w:divsChild>
        <w:div w:id="721170952">
          <w:marLeft w:val="0"/>
          <w:marRight w:val="0"/>
          <w:marTop w:val="0"/>
          <w:marBottom w:val="0"/>
          <w:divBdr>
            <w:top w:val="none" w:sz="0" w:space="0" w:color="auto"/>
            <w:left w:val="none" w:sz="0" w:space="0" w:color="auto"/>
            <w:bottom w:val="none" w:sz="0" w:space="0" w:color="auto"/>
            <w:right w:val="none" w:sz="0" w:space="0" w:color="auto"/>
          </w:divBdr>
          <w:divsChild>
            <w:div w:id="512719491">
              <w:marLeft w:val="0"/>
              <w:marRight w:val="0"/>
              <w:marTop w:val="0"/>
              <w:marBottom w:val="0"/>
              <w:divBdr>
                <w:top w:val="none" w:sz="0" w:space="0" w:color="auto"/>
                <w:left w:val="none" w:sz="0" w:space="0" w:color="auto"/>
                <w:bottom w:val="none" w:sz="0" w:space="0" w:color="auto"/>
                <w:right w:val="none" w:sz="0" w:space="0" w:color="auto"/>
              </w:divBdr>
              <w:divsChild>
                <w:div w:id="612984636">
                  <w:marLeft w:val="0"/>
                  <w:marRight w:val="0"/>
                  <w:marTop w:val="0"/>
                  <w:marBottom w:val="0"/>
                  <w:divBdr>
                    <w:top w:val="none" w:sz="0" w:space="0" w:color="auto"/>
                    <w:left w:val="none" w:sz="0" w:space="0" w:color="auto"/>
                    <w:bottom w:val="none" w:sz="0" w:space="0" w:color="auto"/>
                    <w:right w:val="none" w:sz="0" w:space="0" w:color="auto"/>
                  </w:divBdr>
                  <w:divsChild>
                    <w:div w:id="1692610284">
                      <w:marLeft w:val="0"/>
                      <w:marRight w:val="0"/>
                      <w:marTop w:val="0"/>
                      <w:marBottom w:val="0"/>
                      <w:divBdr>
                        <w:top w:val="none" w:sz="0" w:space="0" w:color="auto"/>
                        <w:left w:val="none" w:sz="0" w:space="0" w:color="auto"/>
                        <w:bottom w:val="none" w:sz="0" w:space="0" w:color="auto"/>
                        <w:right w:val="none" w:sz="0" w:space="0" w:color="auto"/>
                      </w:divBdr>
                      <w:divsChild>
                        <w:div w:id="999696336">
                          <w:marLeft w:val="0"/>
                          <w:marRight w:val="0"/>
                          <w:marTop w:val="0"/>
                          <w:marBottom w:val="0"/>
                          <w:divBdr>
                            <w:top w:val="none" w:sz="0" w:space="0" w:color="auto"/>
                            <w:left w:val="none" w:sz="0" w:space="0" w:color="auto"/>
                            <w:bottom w:val="none" w:sz="0" w:space="0" w:color="auto"/>
                            <w:right w:val="none" w:sz="0" w:space="0" w:color="auto"/>
                          </w:divBdr>
                          <w:divsChild>
                            <w:div w:id="1016271738">
                              <w:marLeft w:val="0"/>
                              <w:marRight w:val="0"/>
                              <w:marTop w:val="0"/>
                              <w:marBottom w:val="0"/>
                              <w:divBdr>
                                <w:top w:val="none" w:sz="0" w:space="0" w:color="auto"/>
                                <w:left w:val="none" w:sz="0" w:space="0" w:color="auto"/>
                                <w:bottom w:val="none" w:sz="0" w:space="0" w:color="auto"/>
                                <w:right w:val="none" w:sz="0" w:space="0" w:color="auto"/>
                              </w:divBdr>
                              <w:divsChild>
                                <w:div w:id="1197234821">
                                  <w:marLeft w:val="0"/>
                                  <w:marRight w:val="0"/>
                                  <w:marTop w:val="0"/>
                                  <w:marBottom w:val="0"/>
                                  <w:divBdr>
                                    <w:top w:val="none" w:sz="0" w:space="0" w:color="auto"/>
                                    <w:left w:val="none" w:sz="0" w:space="0" w:color="auto"/>
                                    <w:bottom w:val="none" w:sz="0" w:space="0" w:color="auto"/>
                                    <w:right w:val="none" w:sz="0" w:space="0" w:color="auto"/>
                                  </w:divBdr>
                                  <w:divsChild>
                                    <w:div w:id="5256592">
                                      <w:marLeft w:val="0"/>
                                      <w:marRight w:val="0"/>
                                      <w:marTop w:val="0"/>
                                      <w:marBottom w:val="0"/>
                                      <w:divBdr>
                                        <w:top w:val="none" w:sz="0" w:space="0" w:color="auto"/>
                                        <w:left w:val="none" w:sz="0" w:space="0" w:color="auto"/>
                                        <w:bottom w:val="none" w:sz="0" w:space="0" w:color="auto"/>
                                        <w:right w:val="none" w:sz="0" w:space="0" w:color="auto"/>
                                      </w:divBdr>
                                    </w:div>
                                    <w:div w:id="20682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7zPH0saPTAhVTsBQKHaMNDZQQjRwIBw&amp;url=http://www.tenbraswestinga.nl/projecten/suikerdepot-standdaarbuiten&amp;psig=AFQjCNHdLsuKMDMARaPQihy8vxAvuv-NTw&amp;ust=1492240139935635"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google.nl/url?sa=i&amp;rct=j&amp;q=&amp;esrc=s&amp;source=images&amp;cd=&amp;cad=rja&amp;uact=8&amp;ved=0ahUKEwiTwK2psqPTAhWBthQKHRoAA9YQjRwIBw&amp;url=https://www.moerdijk.nl/web/Nieuws-Algemeen/Nieuws-2017/Nieuws-april-2017/Ontdek-de-forten-van-de-Stelling-van-Willemstad-op-15-april-2017.html&amp;psig=AFQjCNH4nS30g1aIMnu83Iig4r5aU_toqg&amp;ust=149224026277602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PNB groen">
  <a:themeElements>
    <a:clrScheme name="PNB groen">
      <a:dk1>
        <a:sysClr val="windowText" lastClr="000000"/>
      </a:dk1>
      <a:lt1>
        <a:sysClr val="window" lastClr="FFFFFF"/>
      </a:lt1>
      <a:dk2>
        <a:srgbClr val="006E79"/>
      </a:dk2>
      <a:lt2>
        <a:srgbClr val="EEECE1"/>
      </a:lt2>
      <a:accent1>
        <a:srgbClr val="006E79"/>
      </a:accent1>
      <a:accent2>
        <a:srgbClr val="009BA4"/>
      </a:accent2>
      <a:accent3>
        <a:srgbClr val="006B2D"/>
      </a:accent3>
      <a:accent4>
        <a:srgbClr val="13A538"/>
      </a:accent4>
      <a:accent5>
        <a:srgbClr val="AFCA0B"/>
      </a:accent5>
      <a:accent6>
        <a:srgbClr val="FFE500"/>
      </a:accent6>
      <a:hlink>
        <a:srgbClr val="0000FF"/>
      </a:hlink>
      <a:folHlink>
        <a:srgbClr val="800080"/>
      </a:folHlink>
    </a:clrScheme>
    <a:fontScheme name="Aangepast 1">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56989-FDC2-499A-9324-9B57DA2D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1037</Words>
  <Characters>5709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Provincie Noord-Brabant</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Angelique Hijweege</dc:creator>
  <cp:lastModifiedBy>Marc van Pinxteren</cp:lastModifiedBy>
  <cp:revision>2</cp:revision>
  <dcterms:created xsi:type="dcterms:W3CDTF">2017-04-19T09:27:00Z</dcterms:created>
  <dcterms:modified xsi:type="dcterms:W3CDTF">2017-04-19T09:27:00Z</dcterms:modified>
</cp:coreProperties>
</file>